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EF1C533" w14:textId="3A9B8CAA" w:rsidR="00902A27" w:rsidRPr="009E1FF3" w:rsidRDefault="00902A27" w:rsidP="009E1FF3">
      <w:pPr>
        <w:jc w:val="center"/>
        <w:rPr>
          <w:b/>
          <w:sz w:val="28"/>
          <w:szCs w:val="28"/>
        </w:rPr>
      </w:pPr>
    </w:p>
    <w:tbl>
      <w:tblPr>
        <w:tblStyle w:val="Tabel-Gitter"/>
        <w:tblW w:w="15017" w:type="dxa"/>
        <w:tblLayout w:type="fixed"/>
        <w:tblLook w:val="01E0" w:firstRow="1" w:lastRow="1" w:firstColumn="1" w:lastColumn="1" w:noHBand="0" w:noVBand="0"/>
      </w:tblPr>
      <w:tblGrid>
        <w:gridCol w:w="1101"/>
        <w:gridCol w:w="5528"/>
        <w:gridCol w:w="1562"/>
        <w:gridCol w:w="6826"/>
      </w:tblGrid>
      <w:tr w:rsidR="002211C9" w:rsidRPr="00626B1C" w14:paraId="61F1543B" w14:textId="77777777" w:rsidTr="00A37F85">
        <w:tc>
          <w:tcPr>
            <w:tcW w:w="15017" w:type="dxa"/>
            <w:gridSpan w:val="4"/>
            <w:shd w:val="clear" w:color="auto" w:fill="D9D9D9" w:themeFill="background1" w:themeFillShade="D9"/>
          </w:tcPr>
          <w:p w14:paraId="7C70354A" w14:textId="0C7C304F" w:rsidR="002211C9" w:rsidRPr="00A37F85" w:rsidRDefault="00204119" w:rsidP="002211C9">
            <w:pPr>
              <w:jc w:val="center"/>
              <w:rPr>
                <w:b/>
                <w:sz w:val="32"/>
                <w:szCs w:val="32"/>
              </w:rPr>
            </w:pPr>
            <w:hyperlink r:id="rId8" w:history="1">
              <w:r w:rsidR="002211C9" w:rsidRPr="005A08D2">
                <w:rPr>
                  <w:rStyle w:val="Hyperlink"/>
                  <w:b/>
                  <w:sz w:val="32"/>
                  <w:szCs w:val="32"/>
                </w:rPr>
                <w:t>BESTYRELSE</w:t>
              </w:r>
            </w:hyperlink>
            <w:r w:rsidR="005A08D2">
              <w:rPr>
                <w:b/>
                <w:sz w:val="32"/>
                <w:szCs w:val="32"/>
              </w:rPr>
              <w:t xml:space="preserve"> ved </w:t>
            </w:r>
            <w:hyperlink r:id="rId9" w:history="1">
              <w:r w:rsidR="005A08D2" w:rsidRPr="005A08D2">
                <w:rPr>
                  <w:rStyle w:val="Hyperlink"/>
                  <w:b/>
                  <w:sz w:val="32"/>
                  <w:szCs w:val="32"/>
                </w:rPr>
                <w:t>Skanderborg Gymnasium</w:t>
              </w:r>
            </w:hyperlink>
          </w:p>
          <w:p w14:paraId="6227342A" w14:textId="22A0E0F4" w:rsidR="002211C9" w:rsidRDefault="002211C9" w:rsidP="002211C9">
            <w:pPr>
              <w:jc w:val="center"/>
              <w:rPr>
                <w:b/>
                <w:sz w:val="32"/>
                <w:szCs w:val="32"/>
              </w:rPr>
            </w:pPr>
            <w:r w:rsidRPr="00A37F85">
              <w:rPr>
                <w:b/>
                <w:sz w:val="32"/>
                <w:szCs w:val="32"/>
              </w:rPr>
              <w:t>Årshjul</w:t>
            </w:r>
            <w:r w:rsidR="001F5157">
              <w:rPr>
                <w:b/>
                <w:sz w:val="32"/>
                <w:szCs w:val="32"/>
              </w:rPr>
              <w:t xml:space="preserve"> </w:t>
            </w:r>
            <w:r w:rsidR="00501177">
              <w:rPr>
                <w:b/>
                <w:sz w:val="32"/>
                <w:szCs w:val="32"/>
              </w:rPr>
              <w:t>2020</w:t>
            </w:r>
          </w:p>
          <w:p w14:paraId="43EFCF52" w14:textId="77777777" w:rsidR="002211C9" w:rsidRPr="00A37F85" w:rsidRDefault="002211C9" w:rsidP="008D5E98">
            <w:pPr>
              <w:jc w:val="center"/>
              <w:rPr>
                <w:sz w:val="32"/>
                <w:szCs w:val="32"/>
              </w:rPr>
            </w:pPr>
          </w:p>
        </w:tc>
      </w:tr>
      <w:tr w:rsidR="00B44C7D" w:rsidRPr="00626B1C" w14:paraId="54A82555" w14:textId="77777777" w:rsidTr="00A37F85">
        <w:tc>
          <w:tcPr>
            <w:tcW w:w="1101" w:type="dxa"/>
            <w:shd w:val="clear" w:color="auto" w:fill="D9D9D9" w:themeFill="background1" w:themeFillShade="D9"/>
          </w:tcPr>
          <w:p w14:paraId="0239344D" w14:textId="71F47759" w:rsidR="00B44C7D" w:rsidRPr="00A37F85" w:rsidRDefault="00B44C7D" w:rsidP="00506CCF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Januar</w:t>
            </w:r>
          </w:p>
        </w:tc>
        <w:tc>
          <w:tcPr>
            <w:tcW w:w="5528" w:type="dxa"/>
          </w:tcPr>
          <w:p w14:paraId="7B466408" w14:textId="5832C7AF" w:rsidR="00A37F85" w:rsidRDefault="00204119" w:rsidP="00792FE3">
            <w:hyperlink r:id="rId10" w:history="1">
              <w:r w:rsidR="00A37F85" w:rsidRPr="00501177">
                <w:rPr>
                  <w:rStyle w:val="Hyperlink"/>
                </w:rPr>
                <w:t>Orienteringsaften</w:t>
              </w:r>
            </w:hyperlink>
          </w:p>
          <w:p w14:paraId="327C39FF" w14:textId="46AF8213" w:rsidR="00671325" w:rsidRPr="00626B1C" w:rsidRDefault="00204119" w:rsidP="00792FE3">
            <w:hyperlink r:id="rId11" w:history="1">
              <w:r w:rsidR="00501177" w:rsidRPr="00501177">
                <w:rPr>
                  <w:rStyle w:val="Hyperlink"/>
                </w:rPr>
                <w:t>Regionsråd behandler kapacitet</w:t>
              </w:r>
            </w:hyperlink>
          </w:p>
        </w:tc>
        <w:tc>
          <w:tcPr>
            <w:tcW w:w="1562" w:type="dxa"/>
            <w:shd w:val="clear" w:color="auto" w:fill="D9D9D9" w:themeFill="background1" w:themeFillShade="D9"/>
          </w:tcPr>
          <w:p w14:paraId="71740100" w14:textId="77777777" w:rsidR="00B44C7D" w:rsidRPr="00A37F85" w:rsidRDefault="00B44C7D" w:rsidP="00B07D6B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Juli</w:t>
            </w:r>
          </w:p>
          <w:p w14:paraId="6E3452D2" w14:textId="7F50E3D2" w:rsidR="00B44C7D" w:rsidRPr="00A37F85" w:rsidRDefault="00B44C7D" w:rsidP="00B07D6B">
            <w:pPr>
              <w:rPr>
                <w:sz w:val="28"/>
                <w:szCs w:val="28"/>
              </w:rPr>
            </w:pPr>
          </w:p>
        </w:tc>
        <w:tc>
          <w:tcPr>
            <w:tcW w:w="6826" w:type="dxa"/>
          </w:tcPr>
          <w:p w14:paraId="01487B20" w14:textId="62C0E16A" w:rsidR="00B44C7D" w:rsidRPr="00626B1C" w:rsidRDefault="00204119" w:rsidP="00506838">
            <w:hyperlink r:id="rId12" w:history="1">
              <w:r w:rsidR="00501177" w:rsidRPr="00CC6E4B">
                <w:rPr>
                  <w:rStyle w:val="Hyperlink"/>
                </w:rPr>
                <w:t>Sommerferie</w:t>
              </w:r>
            </w:hyperlink>
          </w:p>
        </w:tc>
      </w:tr>
      <w:tr w:rsidR="00B44C7D" w:rsidRPr="00626B1C" w14:paraId="21206E9C" w14:textId="77777777" w:rsidTr="00A37F85">
        <w:tc>
          <w:tcPr>
            <w:tcW w:w="1101" w:type="dxa"/>
            <w:shd w:val="clear" w:color="auto" w:fill="D9D9D9" w:themeFill="background1" w:themeFillShade="D9"/>
          </w:tcPr>
          <w:p w14:paraId="51AD1C40" w14:textId="0A574022" w:rsidR="00B44C7D" w:rsidRPr="00A37F85" w:rsidRDefault="00B44C7D" w:rsidP="00506CCF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Februar</w:t>
            </w:r>
          </w:p>
        </w:tc>
        <w:tc>
          <w:tcPr>
            <w:tcW w:w="5528" w:type="dxa"/>
          </w:tcPr>
          <w:p w14:paraId="721FCB32" w14:textId="47E88300" w:rsidR="00B44C7D" w:rsidRPr="00626B1C" w:rsidRDefault="00204119" w:rsidP="00506CCF">
            <w:hyperlink r:id="rId13" w:history="1">
              <w:r w:rsidR="00A37F85" w:rsidRPr="00183827">
                <w:rPr>
                  <w:rStyle w:val="Hyperlink"/>
                </w:rPr>
                <w:t>Årsrapport</w:t>
              </w:r>
              <w:r w:rsidR="00183827" w:rsidRPr="00183827">
                <w:rPr>
                  <w:rStyle w:val="Hyperlink"/>
                </w:rPr>
                <w:t xml:space="preserve"> og sammenligninger</w:t>
              </w:r>
            </w:hyperlink>
            <w:r w:rsidR="00183827">
              <w:t xml:space="preserve"> (</w:t>
            </w:r>
            <w:proofErr w:type="spellStart"/>
            <w:r w:rsidR="00183827">
              <w:t>uvm</w:t>
            </w:r>
            <w:proofErr w:type="spellEnd"/>
            <w:r w:rsidR="00183827">
              <w:t>-regnskabsportal)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48C327F0" w14:textId="1DA3D85F" w:rsidR="00B44C7D" w:rsidRPr="00A37F85" w:rsidRDefault="00B44C7D" w:rsidP="00087E7D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August</w:t>
            </w:r>
          </w:p>
        </w:tc>
        <w:tc>
          <w:tcPr>
            <w:tcW w:w="6826" w:type="dxa"/>
          </w:tcPr>
          <w:p w14:paraId="3B22D8EE" w14:textId="56A3B5FA" w:rsidR="00B44C7D" w:rsidRDefault="00204119" w:rsidP="00506838">
            <w:hyperlink r:id="rId14" w:history="1">
              <w:r w:rsidR="00AB6C34" w:rsidRPr="00183827">
                <w:rPr>
                  <w:rStyle w:val="Hyperlink"/>
                </w:rPr>
                <w:t>Skolestart</w:t>
              </w:r>
            </w:hyperlink>
          </w:p>
          <w:p w14:paraId="0DBCDABE" w14:textId="0920672D" w:rsidR="00AB6C34" w:rsidRPr="00626B1C" w:rsidRDefault="00AB6C34" w:rsidP="00506838"/>
        </w:tc>
      </w:tr>
      <w:tr w:rsidR="00B44C7D" w:rsidRPr="00626B1C" w14:paraId="6AB91DD6" w14:textId="77777777" w:rsidTr="00A37F85">
        <w:tc>
          <w:tcPr>
            <w:tcW w:w="1101" w:type="dxa"/>
            <w:shd w:val="clear" w:color="auto" w:fill="D9D9D9" w:themeFill="background1" w:themeFillShade="D9"/>
          </w:tcPr>
          <w:p w14:paraId="757BDF43" w14:textId="77777777" w:rsidR="00B44C7D" w:rsidRDefault="00B44C7D" w:rsidP="002F16FD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Marts</w:t>
            </w:r>
          </w:p>
          <w:p w14:paraId="5CA62DDD" w14:textId="45075CEF" w:rsidR="00B87CAC" w:rsidRPr="00A37F85" w:rsidRDefault="005B1C34" w:rsidP="002F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87CA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2ECD379A" w14:textId="7794A6A7" w:rsidR="00B44C7D" w:rsidRDefault="00204119" w:rsidP="00B07D6B">
            <w:pPr>
              <w:rPr>
                <w:color w:val="FF0000"/>
              </w:rPr>
            </w:pPr>
            <w:hyperlink r:id="rId15" w:history="1">
              <w:r w:rsidR="00A37F85" w:rsidRPr="00CC6E4B">
                <w:rPr>
                  <w:rStyle w:val="Hyperlink"/>
                </w:rPr>
                <w:t>Ordinært bestyrelsesmøde:</w:t>
              </w:r>
            </w:hyperlink>
          </w:p>
          <w:p w14:paraId="587374A0" w14:textId="1527EE62" w:rsidR="00A37F85" w:rsidRDefault="00204119" w:rsidP="00A37F85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hyperlink r:id="rId16" w:history="1">
              <w:r w:rsidR="00A37F85" w:rsidRPr="005A08D2">
                <w:rPr>
                  <w:rStyle w:val="Hyperlink"/>
                </w:rPr>
                <w:t>Regnskab og årsrapport</w:t>
              </w:r>
            </w:hyperlink>
          </w:p>
          <w:p w14:paraId="5B5151AC" w14:textId="37FC4203" w:rsidR="001F5157" w:rsidRDefault="001F5157" w:rsidP="00A37F85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Midtvejsstatus på</w:t>
            </w:r>
            <w:r w:rsidR="00CC6E4B">
              <w:rPr>
                <w:color w:val="FF0000"/>
              </w:rPr>
              <w:t xml:space="preserve"> </w:t>
            </w:r>
            <w:hyperlink r:id="rId17" w:history="1">
              <w:r w:rsidR="00CC6E4B">
                <w:rPr>
                  <w:rStyle w:val="Hyperlink"/>
                </w:rPr>
                <w:t>r</w:t>
              </w:r>
              <w:r w:rsidR="00BA062E" w:rsidRPr="00BA062E">
                <w:rPr>
                  <w:rStyle w:val="Hyperlink"/>
                </w:rPr>
                <w:t>esultatlønskontrakt</w:t>
              </w:r>
            </w:hyperlink>
          </w:p>
          <w:p w14:paraId="3D4D6D89" w14:textId="77777777" w:rsidR="00A37F85" w:rsidRDefault="00A37F85" w:rsidP="00B87CAC">
            <w:pPr>
              <w:ind w:left="360"/>
            </w:pPr>
          </w:p>
          <w:p w14:paraId="43076231" w14:textId="176CC6BD" w:rsidR="00501177" w:rsidRPr="00A37F85" w:rsidRDefault="00204119" w:rsidP="00501177">
            <w:hyperlink r:id="rId18" w:history="1">
              <w:r w:rsidR="00501177" w:rsidRPr="00501177">
                <w:rPr>
                  <w:rStyle w:val="Hyperlink"/>
                </w:rPr>
                <w:t>Ansøgning og optagelse</w:t>
              </w:r>
            </w:hyperlink>
          </w:p>
        </w:tc>
        <w:tc>
          <w:tcPr>
            <w:tcW w:w="1562" w:type="dxa"/>
            <w:shd w:val="clear" w:color="auto" w:fill="D9D9D9" w:themeFill="background1" w:themeFillShade="D9"/>
          </w:tcPr>
          <w:p w14:paraId="7B6AD21E" w14:textId="77777777" w:rsidR="00B44C7D" w:rsidRDefault="00B44C7D" w:rsidP="002F16FD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September</w:t>
            </w:r>
          </w:p>
          <w:p w14:paraId="457B4249" w14:textId="1218A1C9" w:rsidR="00B87CAC" w:rsidRPr="00A37F85" w:rsidRDefault="005B1C34" w:rsidP="002F1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87CAC">
              <w:rPr>
                <w:sz w:val="28"/>
                <w:szCs w:val="28"/>
              </w:rPr>
              <w:t>.</w:t>
            </w:r>
          </w:p>
        </w:tc>
        <w:tc>
          <w:tcPr>
            <w:tcW w:w="6826" w:type="dxa"/>
            <w:shd w:val="clear" w:color="auto" w:fill="auto"/>
          </w:tcPr>
          <w:p w14:paraId="7B5B3339" w14:textId="72DBD8C9" w:rsidR="00B44C7D" w:rsidRDefault="00204119" w:rsidP="00506838">
            <w:pPr>
              <w:rPr>
                <w:color w:val="FF0000"/>
              </w:rPr>
            </w:pPr>
            <w:hyperlink r:id="rId19" w:history="1">
              <w:r w:rsidR="00C72DF4" w:rsidRPr="00CC6E4B">
                <w:rPr>
                  <w:rStyle w:val="Hyperlink"/>
                </w:rPr>
                <w:t>Ordinært bestyrelsesmøde:</w:t>
              </w:r>
            </w:hyperlink>
            <w:r w:rsidR="00C72DF4">
              <w:rPr>
                <w:color w:val="FF0000"/>
              </w:rPr>
              <w:t xml:space="preserve"> </w:t>
            </w:r>
          </w:p>
          <w:p w14:paraId="0FE7323B" w14:textId="2DE84203" w:rsidR="00AB6C34" w:rsidRDefault="00AB6C34" w:rsidP="00AB6C34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Budgetopfølgning</w:t>
            </w:r>
          </w:p>
          <w:p w14:paraId="0CE09008" w14:textId="081A9061" w:rsidR="00E60847" w:rsidRDefault="00204119" w:rsidP="00AB6C34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hyperlink r:id="rId20" w:history="1">
              <w:r w:rsidR="00E60847" w:rsidRPr="00183827">
                <w:rPr>
                  <w:rStyle w:val="Hyperlink"/>
                </w:rPr>
                <w:t>Afrapportering af Rektors resultatlønskontrakt</w:t>
              </w:r>
            </w:hyperlink>
          </w:p>
          <w:p w14:paraId="77D25BE7" w14:textId="569E0876" w:rsidR="0094344E" w:rsidRDefault="00204119" w:rsidP="00AB6C34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hyperlink r:id="rId21" w:history="1">
              <w:r w:rsidR="0094344E" w:rsidRPr="00183827">
                <w:rPr>
                  <w:rStyle w:val="Hyperlink"/>
                </w:rPr>
                <w:t>Ny resultatlønskontrakt 2019-2020</w:t>
              </w:r>
            </w:hyperlink>
          </w:p>
          <w:p w14:paraId="3DBC18EB" w14:textId="5C18900D" w:rsidR="00E60847" w:rsidRDefault="00204119" w:rsidP="00506838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hyperlink r:id="rId22" w:history="1">
              <w:r w:rsidR="00F922BF" w:rsidRPr="00183827">
                <w:rPr>
                  <w:rStyle w:val="Hyperlink"/>
                </w:rPr>
                <w:t>Nøgletal</w:t>
              </w:r>
            </w:hyperlink>
          </w:p>
          <w:p w14:paraId="72BFFCBB" w14:textId="269E59F8" w:rsidR="00F922BF" w:rsidRDefault="00183827" w:rsidP="00506838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hyperlink r:id="rId23" w:history="1">
              <w:r w:rsidR="00F922BF" w:rsidRPr="00183827">
                <w:rPr>
                  <w:rStyle w:val="Hyperlink"/>
                </w:rPr>
                <w:t>Tid til strategi-arbejde</w:t>
              </w:r>
            </w:hyperlink>
          </w:p>
          <w:p w14:paraId="60DDFBFD" w14:textId="4D435DA6" w:rsidR="00987A47" w:rsidRDefault="00987A47" w:rsidP="00506838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Bestyrelsens selvevaluering</w:t>
            </w:r>
          </w:p>
          <w:p w14:paraId="2C6C8E29" w14:textId="1D5925DD" w:rsidR="00633DD5" w:rsidRDefault="00204119" w:rsidP="00506838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hyperlink r:id="rId24" w:history="1">
              <w:r w:rsidR="00633DD5" w:rsidRPr="00183827">
                <w:rPr>
                  <w:rStyle w:val="Hyperlink"/>
                </w:rPr>
                <w:t>Vedligeholdelsesplan – opdatering – status</w:t>
              </w:r>
            </w:hyperlink>
            <w:r w:rsidR="00633DD5">
              <w:rPr>
                <w:color w:val="FF0000"/>
              </w:rPr>
              <w:t xml:space="preserve"> </w:t>
            </w:r>
          </w:p>
          <w:p w14:paraId="7B0EDD0B" w14:textId="77777777" w:rsidR="00E60847" w:rsidRPr="00E60847" w:rsidRDefault="00E60847" w:rsidP="00E60847">
            <w:pPr>
              <w:rPr>
                <w:color w:val="FF0000"/>
              </w:rPr>
            </w:pPr>
          </w:p>
          <w:p w14:paraId="67956E66" w14:textId="61D7BCC5" w:rsidR="00AB6C34" w:rsidRPr="00AB6C34" w:rsidRDefault="00AB6C34" w:rsidP="00930954"/>
        </w:tc>
      </w:tr>
      <w:tr w:rsidR="00B44C7D" w:rsidRPr="00626B1C" w14:paraId="23169B50" w14:textId="77777777" w:rsidTr="00A37F85">
        <w:tc>
          <w:tcPr>
            <w:tcW w:w="1101" w:type="dxa"/>
            <w:shd w:val="clear" w:color="auto" w:fill="D9D9D9" w:themeFill="background1" w:themeFillShade="D9"/>
          </w:tcPr>
          <w:p w14:paraId="5ABA9254" w14:textId="4A4F87A5" w:rsidR="00B44C7D" w:rsidRPr="00A37F85" w:rsidRDefault="00B44C7D" w:rsidP="00E533C4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April</w:t>
            </w:r>
          </w:p>
        </w:tc>
        <w:tc>
          <w:tcPr>
            <w:tcW w:w="5528" w:type="dxa"/>
          </w:tcPr>
          <w:p w14:paraId="35532782" w14:textId="504511E2" w:rsidR="00B44C7D" w:rsidRDefault="00204119" w:rsidP="00506CCF">
            <w:hyperlink r:id="rId25" w:history="1">
              <w:r w:rsidR="00A37F85" w:rsidRPr="00183827">
                <w:rPr>
                  <w:rStyle w:val="Hyperlink"/>
                </w:rPr>
                <w:t>Fordeling af elever og klassedannelse</w:t>
              </w:r>
            </w:hyperlink>
          </w:p>
          <w:p w14:paraId="7BE554F6" w14:textId="504D3AD1" w:rsidR="00A37F85" w:rsidRDefault="00F922BF" w:rsidP="00506CCF">
            <w:r>
              <w:t>Hold- og Opgavefordeling (HOF)</w:t>
            </w:r>
          </w:p>
          <w:p w14:paraId="129047CF" w14:textId="77777777" w:rsidR="00A37F85" w:rsidRDefault="00A37F85" w:rsidP="00506CCF">
            <w:r>
              <w:t>Fastlæggelse af ansættelsesbehov</w:t>
            </w:r>
          </w:p>
          <w:p w14:paraId="3CFFC6FE" w14:textId="604357E8" w:rsidR="00987A47" w:rsidRPr="00626B1C" w:rsidRDefault="00987A47" w:rsidP="00506CCF"/>
        </w:tc>
        <w:tc>
          <w:tcPr>
            <w:tcW w:w="1562" w:type="dxa"/>
            <w:shd w:val="clear" w:color="auto" w:fill="D9D9D9" w:themeFill="background1" w:themeFillShade="D9"/>
          </w:tcPr>
          <w:p w14:paraId="6195F04F" w14:textId="277EFAEF" w:rsidR="00B44C7D" w:rsidRPr="00A37F85" w:rsidRDefault="00B44C7D" w:rsidP="00506CCF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Oktober</w:t>
            </w:r>
          </w:p>
        </w:tc>
        <w:tc>
          <w:tcPr>
            <w:tcW w:w="6826" w:type="dxa"/>
          </w:tcPr>
          <w:p w14:paraId="27528074" w14:textId="3351725D" w:rsidR="00B44C7D" w:rsidRPr="00626B1C" w:rsidRDefault="00B44C7D" w:rsidP="001F5157"/>
        </w:tc>
      </w:tr>
      <w:tr w:rsidR="00B44C7D" w:rsidRPr="00626B1C" w14:paraId="304B71AC" w14:textId="77777777" w:rsidTr="00A37F85">
        <w:tc>
          <w:tcPr>
            <w:tcW w:w="1101" w:type="dxa"/>
            <w:shd w:val="clear" w:color="auto" w:fill="D9D9D9" w:themeFill="background1" w:themeFillShade="D9"/>
          </w:tcPr>
          <w:p w14:paraId="5954A9BA" w14:textId="6A4A74F4" w:rsidR="00B44C7D" w:rsidRDefault="00B44C7D" w:rsidP="00506CCF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Maj</w:t>
            </w:r>
          </w:p>
          <w:p w14:paraId="45759599" w14:textId="601EB645" w:rsidR="00B87CAC" w:rsidRPr="00A37F85" w:rsidRDefault="005B1C34" w:rsidP="0050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87CAC">
              <w:rPr>
                <w:sz w:val="28"/>
                <w:szCs w:val="28"/>
              </w:rPr>
              <w:t>.</w:t>
            </w:r>
          </w:p>
          <w:p w14:paraId="40000F4A" w14:textId="77777777" w:rsidR="00B44C7D" w:rsidRPr="00A37F85" w:rsidRDefault="00B44C7D" w:rsidP="00506CCF">
            <w:pPr>
              <w:rPr>
                <w:sz w:val="28"/>
                <w:szCs w:val="28"/>
              </w:rPr>
            </w:pPr>
          </w:p>
          <w:p w14:paraId="5D576C7D" w14:textId="77777777" w:rsidR="00B44C7D" w:rsidRPr="00A37F85" w:rsidRDefault="00B44C7D" w:rsidP="00506CCF">
            <w:pPr>
              <w:rPr>
                <w:sz w:val="28"/>
                <w:szCs w:val="28"/>
              </w:rPr>
            </w:pPr>
          </w:p>
          <w:p w14:paraId="7DE9D2BF" w14:textId="77777777" w:rsidR="00B44C7D" w:rsidRPr="00A37F85" w:rsidRDefault="00B44C7D" w:rsidP="00506CCF">
            <w:pPr>
              <w:rPr>
                <w:sz w:val="28"/>
                <w:szCs w:val="28"/>
              </w:rPr>
            </w:pPr>
          </w:p>
          <w:p w14:paraId="0B4CA642" w14:textId="77777777" w:rsidR="00B44C7D" w:rsidRPr="00A37F85" w:rsidRDefault="00B44C7D" w:rsidP="00506CC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E995E56" w14:textId="5EC8CC37" w:rsidR="00B44C7D" w:rsidRDefault="00204119" w:rsidP="00506CCF">
            <w:pPr>
              <w:rPr>
                <w:color w:val="FF0000"/>
              </w:rPr>
            </w:pPr>
            <w:hyperlink r:id="rId26" w:history="1">
              <w:r w:rsidR="00A37F85" w:rsidRPr="00CC6E4B">
                <w:rPr>
                  <w:rStyle w:val="Hyperlink"/>
                </w:rPr>
                <w:t>Ordinært bestyrelsesmøde:</w:t>
              </w:r>
            </w:hyperlink>
          </w:p>
          <w:p w14:paraId="105BBBD2" w14:textId="77777777" w:rsidR="00A37F85" w:rsidRDefault="00A37F85" w:rsidP="00382635">
            <w:pPr>
              <w:pStyle w:val="Listeafsnit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Budgetopfølgning</w:t>
            </w:r>
          </w:p>
          <w:p w14:paraId="78B63F28" w14:textId="1C967593" w:rsidR="00382635" w:rsidRDefault="00204119" w:rsidP="00B87CAC">
            <w:pPr>
              <w:pStyle w:val="Listeafsnit"/>
              <w:numPr>
                <w:ilvl w:val="0"/>
                <w:numId w:val="3"/>
              </w:numPr>
              <w:rPr>
                <w:color w:val="FF0000"/>
              </w:rPr>
            </w:pPr>
            <w:hyperlink r:id="rId27" w:history="1">
              <w:r w:rsidR="00382635" w:rsidRPr="00183827">
                <w:rPr>
                  <w:rStyle w:val="Hyperlink"/>
                </w:rPr>
                <w:t>Indsatsområder, strategi, handleplaner</w:t>
              </w:r>
            </w:hyperlink>
            <w:r w:rsidR="003B0AB3">
              <w:rPr>
                <w:color w:val="FF0000"/>
              </w:rPr>
              <w:t xml:space="preserve"> </w:t>
            </w:r>
            <w:r w:rsidR="005B1C34">
              <w:rPr>
                <w:color w:val="FF0000"/>
              </w:rPr>
              <w:t>herunder</w:t>
            </w:r>
          </w:p>
          <w:p w14:paraId="364CE472" w14:textId="25DF8445" w:rsidR="00316182" w:rsidRDefault="005B1C34" w:rsidP="005B1C34">
            <w:pPr>
              <w:pStyle w:val="Listeafsnit"/>
              <w:rPr>
                <w:color w:val="FF0000"/>
              </w:rPr>
            </w:pPr>
            <w:r>
              <w:rPr>
                <w:color w:val="FF0000"/>
              </w:rPr>
              <w:t>ERASMUS-projekt og evalueringspraksis mv.</w:t>
            </w:r>
          </w:p>
          <w:p w14:paraId="2EB09B2E" w14:textId="2C275F7D" w:rsidR="005B1C34" w:rsidRPr="00B87CAC" w:rsidRDefault="005B1C34" w:rsidP="00B87CAC">
            <w:pPr>
              <w:pStyle w:val="Listeafsnit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Nøgletal statistik om studenterne</w:t>
            </w:r>
          </w:p>
          <w:p w14:paraId="09D86E56" w14:textId="54EED6AC" w:rsidR="00987A47" w:rsidRPr="00382635" w:rsidRDefault="00204119" w:rsidP="00382635">
            <w:pPr>
              <w:pStyle w:val="Listeafsnit"/>
              <w:numPr>
                <w:ilvl w:val="0"/>
                <w:numId w:val="3"/>
              </w:numPr>
              <w:rPr>
                <w:color w:val="FF0000"/>
              </w:rPr>
            </w:pPr>
            <w:hyperlink r:id="rId28" w:history="1">
              <w:r w:rsidR="00987A47" w:rsidRPr="00CC6E4B">
                <w:rPr>
                  <w:rStyle w:val="Hyperlink"/>
                </w:rPr>
                <w:t>Kapacitetsfastsættelse kommende år</w:t>
              </w:r>
            </w:hyperlink>
          </w:p>
        </w:tc>
        <w:tc>
          <w:tcPr>
            <w:tcW w:w="1562" w:type="dxa"/>
            <w:shd w:val="clear" w:color="auto" w:fill="D9D9D9" w:themeFill="background1" w:themeFillShade="D9"/>
          </w:tcPr>
          <w:p w14:paraId="0BDA6BC0" w14:textId="77777777" w:rsidR="00B44C7D" w:rsidRDefault="00B44C7D" w:rsidP="00506CCF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November</w:t>
            </w:r>
          </w:p>
          <w:p w14:paraId="4F0D82C0" w14:textId="4EB30AEB" w:rsidR="00B87CAC" w:rsidRPr="00A37F85" w:rsidRDefault="005B1C34" w:rsidP="0050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87CAC">
              <w:rPr>
                <w:sz w:val="28"/>
                <w:szCs w:val="28"/>
              </w:rPr>
              <w:t>.</w:t>
            </w:r>
          </w:p>
        </w:tc>
        <w:tc>
          <w:tcPr>
            <w:tcW w:w="6826" w:type="dxa"/>
          </w:tcPr>
          <w:p w14:paraId="79CC550A" w14:textId="3AD49B61" w:rsidR="00AB6C34" w:rsidRDefault="00204119" w:rsidP="00AB6C34">
            <w:pPr>
              <w:rPr>
                <w:color w:val="FF0000"/>
              </w:rPr>
            </w:pPr>
            <w:hyperlink r:id="rId29" w:history="1">
              <w:r w:rsidR="00AB6C34" w:rsidRPr="00CC6E4B">
                <w:rPr>
                  <w:rStyle w:val="Hyperlink"/>
                </w:rPr>
                <w:t>Ordinært bestyrelsesmøde:</w:t>
              </w:r>
            </w:hyperlink>
          </w:p>
          <w:p w14:paraId="73F1A57B" w14:textId="240499CD" w:rsidR="00382635" w:rsidRPr="00382635" w:rsidRDefault="00382635" w:rsidP="00AB6C34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AB6C34">
              <w:rPr>
                <w:color w:val="FF0000"/>
              </w:rPr>
              <w:t xml:space="preserve">udget </w:t>
            </w:r>
            <w:r w:rsidR="00987A47">
              <w:rPr>
                <w:color w:val="FF0000"/>
              </w:rPr>
              <w:t xml:space="preserve">og prioriteringer for kommende år </w:t>
            </w:r>
            <w:r>
              <w:rPr>
                <w:color w:val="FF0000"/>
              </w:rPr>
              <w:t>(</w:t>
            </w:r>
            <w:hyperlink r:id="rId30" w:history="1">
              <w:r w:rsidR="00B87CAC" w:rsidRPr="00B87CAC">
                <w:rPr>
                  <w:rStyle w:val="Hyperlink"/>
                </w:rPr>
                <w:t xml:space="preserve">finanslov, </w:t>
              </w:r>
              <w:proofErr w:type="spellStart"/>
              <w:r w:rsidR="00B87CAC" w:rsidRPr="00B87CAC">
                <w:rPr>
                  <w:rStyle w:val="Hyperlink"/>
                </w:rPr>
                <w:t>uvm</w:t>
              </w:r>
              <w:proofErr w:type="spellEnd"/>
            </w:hyperlink>
            <w:r w:rsidR="00501177">
              <w:rPr>
                <w:color w:val="FF0000"/>
              </w:rPr>
              <w:t>)</w:t>
            </w:r>
          </w:p>
          <w:p w14:paraId="39B8AEA8" w14:textId="608AB41C" w:rsidR="00382635" w:rsidRDefault="00204119" w:rsidP="00AB6C34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hyperlink r:id="rId31" w:history="1">
              <w:r w:rsidR="00382635" w:rsidRPr="00183827">
                <w:rPr>
                  <w:rStyle w:val="Hyperlink"/>
                </w:rPr>
                <w:t xml:space="preserve">Nøgletal: </w:t>
              </w:r>
              <w:r w:rsidR="00B87CAC" w:rsidRPr="00183827">
                <w:rPr>
                  <w:rStyle w:val="Hyperlink"/>
                </w:rPr>
                <w:t>kvalitetsarbejde, e</w:t>
              </w:r>
              <w:r w:rsidR="00E60847" w:rsidRPr="00183827">
                <w:rPr>
                  <w:rStyle w:val="Hyperlink"/>
                </w:rPr>
                <w:t>levtal, elevtrivsel og frafald</w:t>
              </w:r>
            </w:hyperlink>
            <w:r w:rsidR="00B87CAC">
              <w:rPr>
                <w:color w:val="FF0000"/>
              </w:rPr>
              <w:t xml:space="preserve"> </w:t>
            </w:r>
          </w:p>
          <w:p w14:paraId="7DC2532D" w14:textId="77777777" w:rsidR="00930954" w:rsidRDefault="00930954" w:rsidP="00930954"/>
          <w:p w14:paraId="26772C89" w14:textId="0AE207D6" w:rsidR="00930954" w:rsidRDefault="00930954" w:rsidP="00930954">
            <w:r>
              <w:t>Tælledag 1.g.: 60</w:t>
            </w:r>
            <w:r w:rsidR="005B1C34">
              <w:t>.</w:t>
            </w:r>
            <w:r>
              <w:t xml:space="preserve"> skoledag</w:t>
            </w:r>
          </w:p>
          <w:p w14:paraId="402D98CB" w14:textId="64EB80CA" w:rsidR="00930954" w:rsidRPr="00930954" w:rsidRDefault="00930954" w:rsidP="00930954">
            <w:pPr>
              <w:rPr>
                <w:color w:val="FF0000"/>
              </w:rPr>
            </w:pPr>
          </w:p>
        </w:tc>
      </w:tr>
      <w:tr w:rsidR="00B44C7D" w:rsidRPr="00626B1C" w14:paraId="70ADA89A" w14:textId="77777777" w:rsidTr="00A37F85">
        <w:tc>
          <w:tcPr>
            <w:tcW w:w="1101" w:type="dxa"/>
            <w:shd w:val="clear" w:color="auto" w:fill="D9D9D9" w:themeFill="background1" w:themeFillShade="D9"/>
          </w:tcPr>
          <w:p w14:paraId="3551163E" w14:textId="243BAF4B" w:rsidR="00B44C7D" w:rsidRPr="00A37F85" w:rsidRDefault="00B44C7D" w:rsidP="00506CCF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Juni</w:t>
            </w:r>
          </w:p>
        </w:tc>
        <w:tc>
          <w:tcPr>
            <w:tcW w:w="5528" w:type="dxa"/>
          </w:tcPr>
          <w:p w14:paraId="50D035AA" w14:textId="08C0F007" w:rsidR="00F922BF" w:rsidRDefault="00204119" w:rsidP="00506CCF">
            <w:hyperlink r:id="rId32" w:history="1">
              <w:r w:rsidR="00F922BF" w:rsidRPr="00501177">
                <w:rPr>
                  <w:rStyle w:val="Hyperlink"/>
                </w:rPr>
                <w:t>Eksamen</w:t>
              </w:r>
            </w:hyperlink>
            <w:r w:rsidR="00F922BF">
              <w:t xml:space="preserve"> </w:t>
            </w:r>
          </w:p>
          <w:p w14:paraId="234988B7" w14:textId="6ADDBE21" w:rsidR="00B44C7D" w:rsidRPr="00626B1C" w:rsidRDefault="00204119" w:rsidP="00506CCF">
            <w:hyperlink r:id="rId33" w:history="1">
              <w:r w:rsidR="00AB6C34" w:rsidRPr="00501177">
                <w:rPr>
                  <w:rStyle w:val="Hyperlink"/>
                </w:rPr>
                <w:t>Dimission</w:t>
              </w:r>
            </w:hyperlink>
          </w:p>
        </w:tc>
        <w:tc>
          <w:tcPr>
            <w:tcW w:w="1562" w:type="dxa"/>
            <w:shd w:val="clear" w:color="auto" w:fill="D9D9D9" w:themeFill="background1" w:themeFillShade="D9"/>
          </w:tcPr>
          <w:p w14:paraId="638293AD" w14:textId="7BCD3D81" w:rsidR="00B44C7D" w:rsidRPr="00A37F85" w:rsidRDefault="00B44C7D" w:rsidP="0052054D">
            <w:pPr>
              <w:rPr>
                <w:sz w:val="28"/>
                <w:szCs w:val="28"/>
              </w:rPr>
            </w:pPr>
            <w:r w:rsidRPr="00A37F85">
              <w:rPr>
                <w:sz w:val="28"/>
                <w:szCs w:val="28"/>
              </w:rPr>
              <w:t>December</w:t>
            </w:r>
          </w:p>
        </w:tc>
        <w:tc>
          <w:tcPr>
            <w:tcW w:w="6826" w:type="dxa"/>
          </w:tcPr>
          <w:p w14:paraId="112C6F11" w14:textId="53CA5887" w:rsidR="00F922BF" w:rsidRPr="00626B1C" w:rsidRDefault="00204119" w:rsidP="00987A47">
            <w:hyperlink r:id="rId34" w:history="1">
              <w:r w:rsidR="00987A47" w:rsidRPr="00CC6E4B">
                <w:rPr>
                  <w:rStyle w:val="Hyperlink"/>
                </w:rPr>
                <w:t>Jul</w:t>
              </w:r>
            </w:hyperlink>
          </w:p>
        </w:tc>
      </w:tr>
    </w:tbl>
    <w:p w14:paraId="5CB9C79C" w14:textId="77777777" w:rsidR="00C64469" w:rsidRPr="00C64469" w:rsidRDefault="00C64469" w:rsidP="00C64469">
      <w:bookmarkStart w:id="0" w:name="_GoBack"/>
      <w:bookmarkEnd w:id="0"/>
    </w:p>
    <w:sectPr w:rsidR="00C64469" w:rsidRPr="00C64469" w:rsidSect="00DD1EA9">
      <w:headerReference w:type="even" r:id="rId35"/>
      <w:headerReference w:type="default" r:id="rId36"/>
      <w:footerReference w:type="default" r:id="rId37"/>
      <w:headerReference w:type="first" r:id="rId3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4560" w14:textId="77777777" w:rsidR="00204119" w:rsidRDefault="00204119" w:rsidP="00DD1EA9">
      <w:r>
        <w:separator/>
      </w:r>
    </w:p>
  </w:endnote>
  <w:endnote w:type="continuationSeparator" w:id="0">
    <w:p w14:paraId="52723A71" w14:textId="77777777" w:rsidR="00204119" w:rsidRDefault="00204119" w:rsidP="00DD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648C" w14:textId="3ED6D834" w:rsidR="00F922BF" w:rsidRDefault="00F922BF">
    <w:pPr>
      <w:pStyle w:val="Sidefod"/>
    </w:pPr>
    <w:r>
      <w:t xml:space="preserve">Version </w:t>
    </w:r>
    <w:r w:rsidR="00CC6E4B">
      <w:t>november</w:t>
    </w:r>
    <w:r w:rsidR="00930954">
      <w:t xml:space="preserve"> 2019</w:t>
    </w:r>
  </w:p>
  <w:p w14:paraId="3BDA7667" w14:textId="46FD1D5E" w:rsidR="00F922BF" w:rsidRDefault="00F922BF">
    <w:pPr>
      <w:pStyle w:val="Sidefod"/>
    </w:pPr>
    <w:r>
      <w:t>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2505" w14:textId="77777777" w:rsidR="00204119" w:rsidRDefault="00204119" w:rsidP="00DD1EA9">
      <w:r>
        <w:separator/>
      </w:r>
    </w:p>
  </w:footnote>
  <w:footnote w:type="continuationSeparator" w:id="0">
    <w:p w14:paraId="66AB9229" w14:textId="77777777" w:rsidR="00204119" w:rsidRDefault="00204119" w:rsidP="00DD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2899" w14:textId="77777777" w:rsidR="00560D82" w:rsidRDefault="00560D8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DD76" w14:textId="77777777" w:rsidR="00560D82" w:rsidRDefault="00560D8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D39A" w14:textId="77777777" w:rsidR="00560D82" w:rsidRDefault="00560D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1377"/>
    <w:multiLevelType w:val="hybridMultilevel"/>
    <w:tmpl w:val="F8A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875"/>
    <w:multiLevelType w:val="hybridMultilevel"/>
    <w:tmpl w:val="0444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147"/>
    <w:multiLevelType w:val="hybridMultilevel"/>
    <w:tmpl w:val="BC66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357B"/>
    <w:multiLevelType w:val="hybridMultilevel"/>
    <w:tmpl w:val="453A37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F4696"/>
    <w:multiLevelType w:val="hybridMultilevel"/>
    <w:tmpl w:val="797E4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CF"/>
    <w:rsid w:val="00024C94"/>
    <w:rsid w:val="00086B30"/>
    <w:rsid w:val="00087E7D"/>
    <w:rsid w:val="000B0784"/>
    <w:rsid w:val="000F482D"/>
    <w:rsid w:val="000F5461"/>
    <w:rsid w:val="00110635"/>
    <w:rsid w:val="0015601C"/>
    <w:rsid w:val="00183827"/>
    <w:rsid w:val="001F5157"/>
    <w:rsid w:val="00204119"/>
    <w:rsid w:val="002211C9"/>
    <w:rsid w:val="00254005"/>
    <w:rsid w:val="002667B7"/>
    <w:rsid w:val="002A5FA2"/>
    <w:rsid w:val="002F16FD"/>
    <w:rsid w:val="002F7A74"/>
    <w:rsid w:val="00316182"/>
    <w:rsid w:val="00326038"/>
    <w:rsid w:val="00332217"/>
    <w:rsid w:val="00382635"/>
    <w:rsid w:val="003B0AB3"/>
    <w:rsid w:val="003B4270"/>
    <w:rsid w:val="003C7FAC"/>
    <w:rsid w:val="0043295A"/>
    <w:rsid w:val="004623C5"/>
    <w:rsid w:val="004B63B2"/>
    <w:rsid w:val="004B7D0F"/>
    <w:rsid w:val="00501177"/>
    <w:rsid w:val="00506838"/>
    <w:rsid w:val="00506CCF"/>
    <w:rsid w:val="0052054D"/>
    <w:rsid w:val="00560D82"/>
    <w:rsid w:val="005A08D2"/>
    <w:rsid w:val="005B1C34"/>
    <w:rsid w:val="005C3FBF"/>
    <w:rsid w:val="00626B1C"/>
    <w:rsid w:val="006325F2"/>
    <w:rsid w:val="00633DD5"/>
    <w:rsid w:val="006612BA"/>
    <w:rsid w:val="00671325"/>
    <w:rsid w:val="0068307C"/>
    <w:rsid w:val="00792FE3"/>
    <w:rsid w:val="007C6B2F"/>
    <w:rsid w:val="00855FCF"/>
    <w:rsid w:val="00877970"/>
    <w:rsid w:val="008807C2"/>
    <w:rsid w:val="008D5E98"/>
    <w:rsid w:val="00902A27"/>
    <w:rsid w:val="00921F4A"/>
    <w:rsid w:val="00930954"/>
    <w:rsid w:val="0094344E"/>
    <w:rsid w:val="00987A47"/>
    <w:rsid w:val="009E1FF3"/>
    <w:rsid w:val="009E339A"/>
    <w:rsid w:val="009F76F4"/>
    <w:rsid w:val="00A0690B"/>
    <w:rsid w:val="00A37F85"/>
    <w:rsid w:val="00AB6C34"/>
    <w:rsid w:val="00B07D6B"/>
    <w:rsid w:val="00B44C7D"/>
    <w:rsid w:val="00B87CAC"/>
    <w:rsid w:val="00BA062E"/>
    <w:rsid w:val="00BD2304"/>
    <w:rsid w:val="00BE1F9F"/>
    <w:rsid w:val="00C14DAA"/>
    <w:rsid w:val="00C64469"/>
    <w:rsid w:val="00C72DF4"/>
    <w:rsid w:val="00CC6E4B"/>
    <w:rsid w:val="00DA2F2A"/>
    <w:rsid w:val="00DB199E"/>
    <w:rsid w:val="00DD1EA9"/>
    <w:rsid w:val="00E070E2"/>
    <w:rsid w:val="00E533C4"/>
    <w:rsid w:val="00E60847"/>
    <w:rsid w:val="00EB36CA"/>
    <w:rsid w:val="00F0433D"/>
    <w:rsid w:val="00F34CF6"/>
    <w:rsid w:val="00F52E00"/>
    <w:rsid w:val="00F922BF"/>
    <w:rsid w:val="00FC16BF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33C25"/>
  <w15:docId w15:val="{3E89FAAD-D78A-084E-B639-6478A22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5F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0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7E7D"/>
    <w:pPr>
      <w:ind w:left="720"/>
      <w:contextualSpacing/>
    </w:pPr>
  </w:style>
  <w:style w:type="paragraph" w:styleId="Sidehoved">
    <w:name w:val="header"/>
    <w:basedOn w:val="Normal"/>
    <w:link w:val="SidehovedTegn"/>
    <w:rsid w:val="00DD1E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D1EA9"/>
    <w:rPr>
      <w:sz w:val="24"/>
      <w:szCs w:val="24"/>
    </w:rPr>
  </w:style>
  <w:style w:type="paragraph" w:styleId="Sidefod">
    <w:name w:val="footer"/>
    <w:basedOn w:val="Normal"/>
    <w:link w:val="SidefodTegn"/>
    <w:rsid w:val="00DD1E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D1EA9"/>
    <w:rPr>
      <w:sz w:val="24"/>
      <w:szCs w:val="24"/>
    </w:rPr>
  </w:style>
  <w:style w:type="character" w:styleId="Hyperlink">
    <w:name w:val="Hyperlink"/>
    <w:basedOn w:val="Standardskrifttypeiafsnit"/>
    <w:unhideWhenUsed/>
    <w:rsid w:val="00BA062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062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F04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nskabsportal.uvm.dk/Accounts/Search.aspx?sm=4.1" TargetMode="External"/><Relationship Id="rId18" Type="http://schemas.openxmlformats.org/officeDocument/2006/relationships/hyperlink" Target="https://www.skanderborg-gym.dk/vores-skole/optagelse/" TargetMode="External"/><Relationship Id="rId26" Type="http://schemas.openxmlformats.org/officeDocument/2006/relationships/hyperlink" Target="https://www.skanderborg-gym.dk/vores-skole/bestyrelse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kanderborg-gym.dk/vores-skole/bestyrelsen/" TargetMode="External"/><Relationship Id="rId34" Type="http://schemas.openxmlformats.org/officeDocument/2006/relationships/hyperlink" Target="https://www.skanderborg-gym.dk/vores-elev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kanderborg-gym.dk/kontakt-os/kontoret/" TargetMode="External"/><Relationship Id="rId17" Type="http://schemas.openxmlformats.org/officeDocument/2006/relationships/hyperlink" Target="https://www.skanderborg-gym.dk/vores-skole/bestyrelsen/" TargetMode="External"/><Relationship Id="rId25" Type="http://schemas.openxmlformats.org/officeDocument/2006/relationships/hyperlink" Target="https://www.uvm.dk/gymnasiale-uddannelser/adgang-og-optagelse" TargetMode="External"/><Relationship Id="rId33" Type="http://schemas.openxmlformats.org/officeDocument/2006/relationships/hyperlink" Target="https://www.skanderborg-gym.dk/vores-meninger/rektors-tale-til-studenterne-2019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regnskabsportal.uvm.dk/Accounts/ShowAccountsReport.aspx" TargetMode="External"/><Relationship Id="rId20" Type="http://schemas.openxmlformats.org/officeDocument/2006/relationships/hyperlink" Target="https://www.skanderborg-gym.dk/vores-skole/bestyrelsen/" TargetMode="External"/><Relationship Id="rId29" Type="http://schemas.openxmlformats.org/officeDocument/2006/relationships/hyperlink" Target="https://www.skanderborg-gym.dk/vores-skole/bestyrels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.dk/politik/regionsradets-moder/video-fra-regionsradets-moder/" TargetMode="External"/><Relationship Id="rId24" Type="http://schemas.openxmlformats.org/officeDocument/2006/relationships/hyperlink" Target="https://www.skanderborg-gym.dk/vores-skole/vores-bygning/" TargetMode="External"/><Relationship Id="rId32" Type="http://schemas.openxmlformats.org/officeDocument/2006/relationships/hyperlink" Target="https://www.skanderborg-gym.dk/vores-fag/eksamen-proever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kanderborg-gym.dk/vores-skole/bestyrelsen/" TargetMode="External"/><Relationship Id="rId23" Type="http://schemas.openxmlformats.org/officeDocument/2006/relationships/hyperlink" Target="https://www.skanderborg-gym.dk/vores-skole/dokumentation/" TargetMode="External"/><Relationship Id="rId28" Type="http://schemas.openxmlformats.org/officeDocument/2006/relationships/hyperlink" Target="https://www.uvm.dk/aktuelt/nyheder/uvm/2019/mar/190328-minister-lytter-til-regioners-oenske-om-elevloft-paa-gymnasier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skanderborg-gym.dk/vores-aktiviteter/%C3%A5bent-hus/" TargetMode="External"/><Relationship Id="rId19" Type="http://schemas.openxmlformats.org/officeDocument/2006/relationships/hyperlink" Target="https://www.skanderborg-gym.dk/vores-skole/bestyrelsen/" TargetMode="External"/><Relationship Id="rId31" Type="http://schemas.openxmlformats.org/officeDocument/2006/relationships/hyperlink" Target="https://www.skanderborg-gym.dk/vores-skole/dokum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nderborg-gym.dk/" TargetMode="External"/><Relationship Id="rId14" Type="http://schemas.openxmlformats.org/officeDocument/2006/relationships/hyperlink" Target="https://www.skanderborg-gym.dk/" TargetMode="External"/><Relationship Id="rId22" Type="http://schemas.openxmlformats.org/officeDocument/2006/relationships/hyperlink" Target="https://www.skanderborg-gym.dk/vores-skole/dokumentation/" TargetMode="External"/><Relationship Id="rId27" Type="http://schemas.openxmlformats.org/officeDocument/2006/relationships/hyperlink" Target="https://www.skanderborg-gym.dk/vores-skole/dokumentation/" TargetMode="External"/><Relationship Id="rId30" Type="http://schemas.openxmlformats.org/officeDocument/2006/relationships/hyperlink" Target="https://www.uvm.dk/institutioner-og-drift/oekonomi-og-drift/regulerede-institutioner/takstkatalog-og-finanslov/finanslov-regulerede-institutioner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skanderborg-gym.dk/vores-skole/bestyrelsen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4B769-B61C-264C-ACF4-AB40C2E2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Årshjul 3g</vt:lpstr>
    </vt:vector>
  </TitlesOfParts>
  <Company>Skanderborg Gymnasium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 3g</dc:title>
  <dc:creator>Jane S. Johansen. SG</dc:creator>
  <cp:lastModifiedBy>Jakob Peter Thomsen</cp:lastModifiedBy>
  <cp:revision>4</cp:revision>
  <cp:lastPrinted>2019-11-12T09:13:00Z</cp:lastPrinted>
  <dcterms:created xsi:type="dcterms:W3CDTF">2019-11-12T09:13:00Z</dcterms:created>
  <dcterms:modified xsi:type="dcterms:W3CDTF">2019-11-12T14:10:00Z</dcterms:modified>
</cp:coreProperties>
</file>