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FC4DF" w14:textId="2606572F" w:rsidR="00A051E3" w:rsidRPr="00B16DEA" w:rsidRDefault="00B16DEA" w:rsidP="00A051E3">
      <w:pPr>
        <w:pStyle w:val="Rubrik"/>
        <w:spacing w:line="276" w:lineRule="auto"/>
        <w:rPr>
          <w:rFonts w:ascii="Helvetica" w:hAnsi="Helvetica"/>
          <w:sz w:val="48"/>
          <w:szCs w:val="48"/>
        </w:rPr>
      </w:pPr>
      <w:r w:rsidRPr="00B16DEA">
        <w:rPr>
          <w:rFonts w:ascii="Helvetica" w:hAnsi="Helvetica"/>
          <w:noProof/>
          <w:sz w:val="48"/>
          <w:szCs w:val="48"/>
          <w:lang w:val="en-US" w:eastAsia="da-DK"/>
        </w:rPr>
        <w:drawing>
          <wp:anchor distT="0" distB="0" distL="114300" distR="114300" simplePos="0" relativeHeight="251662336" behindDoc="1" locked="0" layoutInCell="1" allowOverlap="1" wp14:anchorId="6041CDD6" wp14:editId="5C4B79B1">
            <wp:simplePos x="0" y="0"/>
            <wp:positionH relativeFrom="column">
              <wp:posOffset>3200400</wp:posOffset>
            </wp:positionH>
            <wp:positionV relativeFrom="paragraph">
              <wp:posOffset>-571500</wp:posOffset>
            </wp:positionV>
            <wp:extent cx="1540510" cy="985520"/>
            <wp:effectExtent l="0" t="0" r="8890" b="5080"/>
            <wp:wrapNone/>
            <wp:docPr id="7"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40510" cy="985520"/>
                    </a:xfrm>
                    <a:prstGeom prst="rect">
                      <a:avLst/>
                    </a:prstGeom>
                  </pic:spPr>
                </pic:pic>
              </a:graphicData>
            </a:graphic>
            <wp14:sizeRelH relativeFrom="page">
              <wp14:pctWidth>0</wp14:pctWidth>
            </wp14:sizeRelH>
            <wp14:sizeRelV relativeFrom="page">
              <wp14:pctHeight>0</wp14:pctHeight>
            </wp14:sizeRelV>
          </wp:anchor>
        </w:drawing>
      </w:r>
      <w:r w:rsidR="00A051E3" w:rsidRPr="00B16DEA">
        <w:rPr>
          <w:rFonts w:ascii="Helvetica" w:hAnsi="Helvetica"/>
          <w:sz w:val="48"/>
          <w:szCs w:val="48"/>
        </w:rPr>
        <w:t>SKRIVEFAGET</w:t>
      </w:r>
    </w:p>
    <w:p w14:paraId="3F80A1FD" w14:textId="41884A55" w:rsidR="00A051E3" w:rsidRPr="00B16DEA" w:rsidRDefault="00A051E3" w:rsidP="00A051E3">
      <w:pPr>
        <w:pStyle w:val="Rubrik"/>
        <w:spacing w:line="276" w:lineRule="auto"/>
        <w:rPr>
          <w:rFonts w:ascii="Helvetica" w:hAnsi="Helvetica"/>
          <w:sz w:val="48"/>
          <w:szCs w:val="48"/>
        </w:rPr>
      </w:pPr>
      <w:r w:rsidRPr="00B16DEA">
        <w:rPr>
          <w:rFonts w:ascii="Helvetica" w:hAnsi="Helvetica"/>
          <w:sz w:val="48"/>
          <w:szCs w:val="48"/>
        </w:rPr>
        <w:t>Modul 4: Faglighed og taksonomi</w:t>
      </w:r>
    </w:p>
    <w:p w14:paraId="49C790AD" w14:textId="77777777" w:rsidR="00A051E3" w:rsidRPr="00B16DEA" w:rsidRDefault="00A051E3">
      <w:pPr>
        <w:rPr>
          <w:rFonts w:ascii="Helvetica" w:hAnsi="Helvetica"/>
        </w:rPr>
      </w:pPr>
    </w:p>
    <w:p w14:paraId="08061CE9" w14:textId="77777777" w:rsidR="00A051E3" w:rsidRPr="00B16DEA" w:rsidRDefault="00A051E3">
      <w:pPr>
        <w:rPr>
          <w:rFonts w:ascii="Helvetica" w:hAnsi="Helvetica"/>
        </w:rPr>
      </w:pPr>
    </w:p>
    <w:p w14:paraId="3A9B980D" w14:textId="77777777" w:rsidR="000920AC" w:rsidRPr="00B16DEA" w:rsidRDefault="000920AC">
      <w:pPr>
        <w:rPr>
          <w:rFonts w:ascii="Helvetica" w:hAnsi="Helvetica"/>
          <w:sz w:val="32"/>
          <w:szCs w:val="32"/>
        </w:rPr>
      </w:pPr>
      <w:r w:rsidRPr="00B16DEA">
        <w:rPr>
          <w:rFonts w:ascii="Helvetica" w:hAnsi="Helvetica"/>
          <w:sz w:val="32"/>
          <w:szCs w:val="32"/>
        </w:rPr>
        <w:t>Lektion 1: Den faglige op</w:t>
      </w:r>
      <w:bookmarkStart w:id="0" w:name="_GoBack"/>
      <w:bookmarkEnd w:id="0"/>
      <w:r w:rsidRPr="00B16DEA">
        <w:rPr>
          <w:rFonts w:ascii="Helvetica" w:hAnsi="Helvetica"/>
          <w:sz w:val="32"/>
          <w:szCs w:val="32"/>
        </w:rPr>
        <w:t>gave</w:t>
      </w:r>
    </w:p>
    <w:p w14:paraId="7E24F379" w14:textId="77777777" w:rsidR="000920AC" w:rsidRPr="00B16DEA" w:rsidRDefault="000920AC">
      <w:pPr>
        <w:rPr>
          <w:rFonts w:ascii="Helvetica" w:hAnsi="Helvetica"/>
        </w:rPr>
      </w:pPr>
    </w:p>
    <w:p w14:paraId="6A9D7778" w14:textId="77777777" w:rsidR="006028EA" w:rsidRPr="00B16DEA" w:rsidRDefault="006028EA">
      <w:pPr>
        <w:rPr>
          <w:rFonts w:ascii="Helvetica" w:hAnsi="Helvetica"/>
          <w:b/>
        </w:rPr>
      </w:pPr>
      <w:r w:rsidRPr="00B16DEA">
        <w:rPr>
          <w:rFonts w:ascii="Helvetica" w:hAnsi="Helvetica"/>
          <w:b/>
        </w:rPr>
        <w:t>Øvelse 1: Fagligt sprog</w:t>
      </w:r>
    </w:p>
    <w:p w14:paraId="35FD2304" w14:textId="075B006C" w:rsidR="006028EA" w:rsidRPr="00B16DEA" w:rsidRDefault="006028EA" w:rsidP="006028EA">
      <w:pPr>
        <w:rPr>
          <w:rFonts w:ascii="Helvetica" w:hAnsi="Helvetica"/>
        </w:rPr>
      </w:pPr>
      <w:r w:rsidRPr="00B16DEA">
        <w:rPr>
          <w:rFonts w:ascii="Helvetica" w:hAnsi="Helvetica"/>
        </w:rPr>
        <w:t>”’Den grimme ælling’ er en historie, H.C. Anderen har skrevet i 1843. Han skrev historien delvist på baggrund af sine egne oplevelser. Histo</w:t>
      </w:r>
      <w:r w:rsidR="00581E15" w:rsidRPr="00B16DEA">
        <w:rPr>
          <w:rFonts w:ascii="Helvetica" w:hAnsi="Helvetica"/>
        </w:rPr>
        <w:softHyphen/>
      </w:r>
      <w:r w:rsidRPr="00B16DEA">
        <w:rPr>
          <w:rFonts w:ascii="Helvetica" w:hAnsi="Helvetica"/>
        </w:rPr>
        <w:t>rien er barsk, og den indeholder stærke holdninger. H.C. Andersen har gået meget op i de ting, som har indflydelse på mennesker og deres liv. Det siger han selv i denne berømte linje: ”Det gjør ikke noget at være født i Andegaarden, naar man kun har ligget i et  Svaneæg”</w:t>
      </w:r>
    </w:p>
    <w:p w14:paraId="4B3523EC" w14:textId="77777777" w:rsidR="006028EA" w:rsidRPr="00B16DEA" w:rsidRDefault="006028EA" w:rsidP="006028EA">
      <w:pPr>
        <w:rPr>
          <w:rFonts w:ascii="Helvetica" w:hAnsi="Helvetica"/>
        </w:rPr>
      </w:pPr>
      <w:r w:rsidRPr="00B16DEA">
        <w:rPr>
          <w:rFonts w:ascii="Helvetica" w:hAnsi="Helvetica"/>
        </w:rPr>
        <w:t>Omskriv denne indledning til en stil så den bliver mere faglig. Brug bl.a. disse fagbegreber:</w:t>
      </w:r>
    </w:p>
    <w:p w14:paraId="50AFFBE9" w14:textId="77777777" w:rsidR="00610535" w:rsidRPr="00B16DEA" w:rsidRDefault="006028EA" w:rsidP="00CF19D0">
      <w:pPr>
        <w:numPr>
          <w:ilvl w:val="0"/>
          <w:numId w:val="1"/>
        </w:numPr>
        <w:spacing w:before="0" w:after="0"/>
        <w:rPr>
          <w:rFonts w:ascii="Helvetica" w:hAnsi="Helvetica"/>
        </w:rPr>
      </w:pPr>
      <w:r w:rsidRPr="00B16DEA">
        <w:rPr>
          <w:rFonts w:ascii="Helvetica" w:hAnsi="Helvetica"/>
        </w:rPr>
        <w:t>Eventyr</w:t>
      </w:r>
    </w:p>
    <w:p w14:paraId="0A5FF80F" w14:textId="77777777" w:rsidR="00610535" w:rsidRPr="00B16DEA" w:rsidRDefault="006028EA" w:rsidP="00CF19D0">
      <w:pPr>
        <w:numPr>
          <w:ilvl w:val="0"/>
          <w:numId w:val="1"/>
        </w:numPr>
        <w:spacing w:before="0" w:after="0"/>
        <w:rPr>
          <w:rFonts w:ascii="Helvetica" w:hAnsi="Helvetica"/>
        </w:rPr>
      </w:pPr>
      <w:r w:rsidRPr="00B16DEA">
        <w:rPr>
          <w:rFonts w:ascii="Helvetica" w:hAnsi="Helvetica"/>
        </w:rPr>
        <w:t>Arv</w:t>
      </w:r>
    </w:p>
    <w:p w14:paraId="1EBC05D5" w14:textId="77777777" w:rsidR="00610535" w:rsidRPr="00B16DEA" w:rsidRDefault="006028EA" w:rsidP="00CF19D0">
      <w:pPr>
        <w:numPr>
          <w:ilvl w:val="0"/>
          <w:numId w:val="1"/>
        </w:numPr>
        <w:spacing w:before="0" w:after="0"/>
        <w:rPr>
          <w:rFonts w:ascii="Helvetica" w:hAnsi="Helvetica"/>
        </w:rPr>
      </w:pPr>
      <w:r w:rsidRPr="00B16DEA">
        <w:rPr>
          <w:rFonts w:ascii="Helvetica" w:hAnsi="Helvetica"/>
        </w:rPr>
        <w:t>Miljø</w:t>
      </w:r>
    </w:p>
    <w:p w14:paraId="2E388091" w14:textId="77777777" w:rsidR="00610535" w:rsidRPr="00B16DEA" w:rsidRDefault="006028EA" w:rsidP="00CF19D0">
      <w:pPr>
        <w:numPr>
          <w:ilvl w:val="0"/>
          <w:numId w:val="1"/>
        </w:numPr>
        <w:spacing w:before="0" w:after="0"/>
        <w:rPr>
          <w:rFonts w:ascii="Helvetica" w:hAnsi="Helvetica"/>
        </w:rPr>
      </w:pPr>
      <w:r w:rsidRPr="00B16DEA">
        <w:rPr>
          <w:rFonts w:ascii="Helvetica" w:hAnsi="Helvetica"/>
        </w:rPr>
        <w:t>Biografisk</w:t>
      </w:r>
    </w:p>
    <w:p w14:paraId="48A8F964" w14:textId="77777777" w:rsidR="00610535" w:rsidRPr="00B16DEA" w:rsidRDefault="006028EA" w:rsidP="00CF19D0">
      <w:pPr>
        <w:numPr>
          <w:ilvl w:val="0"/>
          <w:numId w:val="1"/>
        </w:numPr>
        <w:spacing w:before="0" w:after="0"/>
        <w:rPr>
          <w:rFonts w:ascii="Helvetica" w:hAnsi="Helvetica"/>
        </w:rPr>
      </w:pPr>
      <w:r w:rsidRPr="00B16DEA">
        <w:rPr>
          <w:rFonts w:ascii="Helvetica" w:hAnsi="Helvetica"/>
        </w:rPr>
        <w:t>Budskab</w:t>
      </w:r>
    </w:p>
    <w:p w14:paraId="15744C72" w14:textId="77777777" w:rsidR="00610535" w:rsidRPr="00B16DEA" w:rsidRDefault="006028EA" w:rsidP="00CF19D0">
      <w:pPr>
        <w:numPr>
          <w:ilvl w:val="0"/>
          <w:numId w:val="1"/>
        </w:numPr>
        <w:spacing w:before="0" w:after="0"/>
        <w:rPr>
          <w:rFonts w:ascii="Helvetica" w:hAnsi="Helvetica"/>
        </w:rPr>
      </w:pPr>
      <w:r w:rsidRPr="00B16DEA">
        <w:rPr>
          <w:rFonts w:ascii="Helvetica" w:hAnsi="Helvetica"/>
        </w:rPr>
        <w:t>Individ</w:t>
      </w:r>
    </w:p>
    <w:p w14:paraId="29A56019" w14:textId="77777777" w:rsidR="00610535" w:rsidRPr="00B16DEA" w:rsidRDefault="006028EA" w:rsidP="00CF19D0">
      <w:pPr>
        <w:numPr>
          <w:ilvl w:val="0"/>
          <w:numId w:val="1"/>
        </w:numPr>
        <w:spacing w:before="0" w:after="0"/>
        <w:rPr>
          <w:rFonts w:ascii="Helvetica" w:hAnsi="Helvetica"/>
        </w:rPr>
      </w:pPr>
      <w:r w:rsidRPr="00B16DEA">
        <w:rPr>
          <w:rFonts w:ascii="Helvetica" w:hAnsi="Helvetica"/>
        </w:rPr>
        <w:t>Identitetsdannelse</w:t>
      </w:r>
    </w:p>
    <w:p w14:paraId="486458C7" w14:textId="77777777" w:rsidR="006028EA" w:rsidRPr="00B16DEA" w:rsidRDefault="006028EA" w:rsidP="006028EA">
      <w:pPr>
        <w:rPr>
          <w:rFonts w:ascii="Helvetica" w:hAnsi="Helvetica"/>
        </w:rPr>
      </w:pPr>
    </w:p>
    <w:p w14:paraId="714090CA" w14:textId="77777777" w:rsidR="00CF19D0" w:rsidRPr="00B16DEA" w:rsidRDefault="00CF19D0" w:rsidP="006028EA">
      <w:pPr>
        <w:rPr>
          <w:rFonts w:ascii="Helvetica" w:hAnsi="Helvetica"/>
        </w:rPr>
      </w:pPr>
    </w:p>
    <w:p w14:paraId="4CAE9EE3" w14:textId="77777777" w:rsidR="006028EA" w:rsidRPr="00B16DEA" w:rsidRDefault="006028EA" w:rsidP="006028EA">
      <w:pPr>
        <w:rPr>
          <w:rFonts w:ascii="Helvetica" w:hAnsi="Helvetica"/>
          <w:b/>
        </w:rPr>
      </w:pPr>
      <w:r w:rsidRPr="00B16DEA">
        <w:rPr>
          <w:rFonts w:ascii="Helvetica" w:hAnsi="Helvetica"/>
          <w:b/>
        </w:rPr>
        <w:t>Øvelse 2: Find de taksonomiske niveauer</w:t>
      </w:r>
    </w:p>
    <w:p w14:paraId="62124713" w14:textId="77777777" w:rsidR="006028EA" w:rsidRPr="00B16DEA" w:rsidRDefault="006028EA" w:rsidP="006028EA">
      <w:pPr>
        <w:rPr>
          <w:rFonts w:ascii="Helvetica" w:hAnsi="Helvetica"/>
        </w:rPr>
      </w:pPr>
      <w:r w:rsidRPr="00B16DEA">
        <w:rPr>
          <w:rFonts w:ascii="Helvetica" w:hAnsi="Helvetica"/>
        </w:rPr>
        <w:t xml:space="preserve">Efter en kortere introduktion til Khaled Hosseinis liv og værk ønskes en analyse og fortolkning af romanen </w:t>
      </w:r>
      <w:r w:rsidRPr="00B16DEA">
        <w:rPr>
          <w:rFonts w:ascii="Helvetica" w:hAnsi="Helvetica"/>
          <w:i/>
          <w:iCs/>
        </w:rPr>
        <w:t>Under en strålende sol</w:t>
      </w:r>
      <w:r w:rsidRPr="00B16DEA">
        <w:rPr>
          <w:rFonts w:ascii="Helvetica" w:hAnsi="Helvetica"/>
        </w:rPr>
        <w:t xml:space="preserve"> med særligt henblik på at undersøge kvindernes stilling i det afghanske samfund. Desuden ønskes en perspektivering til </w:t>
      </w:r>
      <w:r w:rsidRPr="00B16DEA">
        <w:rPr>
          <w:rFonts w:ascii="Helvetica" w:hAnsi="Helvetica"/>
          <w:i/>
          <w:iCs/>
        </w:rPr>
        <w:t>Drageløberen</w:t>
      </w:r>
      <w:r w:rsidRPr="00B16DEA">
        <w:rPr>
          <w:rFonts w:ascii="Helvetica" w:hAnsi="Helvetica"/>
        </w:rPr>
        <w:t>. Endelig ønskes en overvejelse over mulige årsager til romanernes enorme popularitet i den vestlige verden.</w:t>
      </w:r>
    </w:p>
    <w:p w14:paraId="723D9138" w14:textId="77777777" w:rsidR="006028EA" w:rsidRPr="00B16DEA" w:rsidRDefault="006028EA" w:rsidP="006028EA">
      <w:pPr>
        <w:rPr>
          <w:rFonts w:ascii="Helvetica" w:hAnsi="Helvetica"/>
        </w:rPr>
      </w:pPr>
    </w:p>
    <w:p w14:paraId="3EF91212" w14:textId="77777777" w:rsidR="006028EA" w:rsidRPr="00B16DEA" w:rsidRDefault="006028EA" w:rsidP="006028EA">
      <w:pPr>
        <w:rPr>
          <w:rFonts w:ascii="Helvetica" w:hAnsi="Helvetica"/>
          <w:b/>
        </w:rPr>
      </w:pPr>
      <w:r w:rsidRPr="00B16DEA">
        <w:rPr>
          <w:rFonts w:ascii="Helvetica" w:hAnsi="Helvetica"/>
          <w:b/>
        </w:rPr>
        <w:t>Øvelse 3: Find de taksonomiske niveauer</w:t>
      </w:r>
    </w:p>
    <w:p w14:paraId="743718C6" w14:textId="62E13019" w:rsidR="006028EA" w:rsidRPr="00B16DEA" w:rsidRDefault="006028EA" w:rsidP="006028EA">
      <w:pPr>
        <w:rPr>
          <w:rFonts w:ascii="Helvetica" w:hAnsi="Helvetica"/>
        </w:rPr>
      </w:pPr>
      <w:r w:rsidRPr="00B16DEA">
        <w:rPr>
          <w:rFonts w:ascii="Helvetica" w:hAnsi="Helvetica"/>
        </w:rPr>
        <w:t>Der redegøres for det postmoderne samfunds hovedtræk i 1980’erne med fokus på subkulturerne: punkere/BZ’ere. I forlængelse heraf gives en analyse og fortolkning af et digt af Michael Strunge. Afslutningsvis perspektiveres 1980’ernes postmoderne samfund til det nuværende informationssamfund med henblik på Ungdomshuset og de voksende grupper aktive B</w:t>
      </w:r>
      <w:r w:rsidR="00485D39" w:rsidRPr="00B16DEA">
        <w:rPr>
          <w:rFonts w:ascii="Helvetica" w:hAnsi="Helvetica"/>
        </w:rPr>
        <w:t>Z</w:t>
      </w:r>
      <w:r w:rsidRPr="00B16DEA">
        <w:rPr>
          <w:rFonts w:ascii="Helvetica" w:hAnsi="Helvetica"/>
        </w:rPr>
        <w:t>’ere i det indre København.</w:t>
      </w:r>
    </w:p>
    <w:p w14:paraId="00BE54C7" w14:textId="77777777" w:rsidR="006028EA" w:rsidRPr="00B16DEA" w:rsidRDefault="006028EA" w:rsidP="006028EA">
      <w:pPr>
        <w:rPr>
          <w:rFonts w:ascii="Helvetica" w:hAnsi="Helvetica"/>
        </w:rPr>
      </w:pPr>
    </w:p>
    <w:p w14:paraId="20C6F8B0" w14:textId="77777777" w:rsidR="006028EA" w:rsidRPr="00B16DEA" w:rsidRDefault="006028EA">
      <w:pPr>
        <w:rPr>
          <w:rFonts w:ascii="Helvetica" w:hAnsi="Helvetica"/>
        </w:rPr>
      </w:pPr>
    </w:p>
    <w:p w14:paraId="0C3F39BB" w14:textId="77777777" w:rsidR="000920AC" w:rsidRPr="00B16DEA" w:rsidRDefault="000920AC">
      <w:pPr>
        <w:rPr>
          <w:rFonts w:ascii="Helvetica" w:hAnsi="Helvetica"/>
        </w:rPr>
      </w:pPr>
    </w:p>
    <w:p w14:paraId="2421AA92" w14:textId="77777777" w:rsidR="007724A0" w:rsidRPr="00B16DEA" w:rsidRDefault="007724A0">
      <w:pPr>
        <w:spacing w:before="0" w:after="0" w:line="240" w:lineRule="auto"/>
        <w:rPr>
          <w:rFonts w:ascii="Helvetica" w:hAnsi="Helvetica"/>
          <w:sz w:val="32"/>
          <w:szCs w:val="32"/>
        </w:rPr>
      </w:pPr>
      <w:r w:rsidRPr="00B16DEA">
        <w:rPr>
          <w:rFonts w:ascii="Helvetica" w:hAnsi="Helvetica"/>
          <w:sz w:val="32"/>
          <w:szCs w:val="32"/>
        </w:rPr>
        <w:br w:type="page"/>
      </w:r>
    </w:p>
    <w:p w14:paraId="709665FA" w14:textId="45CB5250" w:rsidR="000920AC" w:rsidRPr="00B16DEA" w:rsidRDefault="000920AC">
      <w:pPr>
        <w:rPr>
          <w:rFonts w:ascii="Helvetica" w:hAnsi="Helvetica"/>
          <w:sz w:val="32"/>
          <w:szCs w:val="32"/>
        </w:rPr>
      </w:pPr>
      <w:r w:rsidRPr="00B16DEA">
        <w:rPr>
          <w:rFonts w:ascii="Helvetica" w:hAnsi="Helvetica"/>
          <w:sz w:val="32"/>
          <w:szCs w:val="32"/>
        </w:rPr>
        <w:lastRenderedPageBreak/>
        <w:t>Lektion 2: Den redegørende skrivemåde</w:t>
      </w:r>
    </w:p>
    <w:p w14:paraId="54D3225D" w14:textId="77777777" w:rsidR="000920AC" w:rsidRPr="00B16DEA" w:rsidRDefault="000920AC">
      <w:pPr>
        <w:rPr>
          <w:rFonts w:ascii="Helvetica" w:hAnsi="Helvetica"/>
        </w:rPr>
      </w:pPr>
    </w:p>
    <w:p w14:paraId="60DA0E61" w14:textId="3C46E579" w:rsidR="00A97D08" w:rsidRPr="00B16DEA" w:rsidRDefault="00A97D08">
      <w:pPr>
        <w:rPr>
          <w:rFonts w:ascii="Helvetica" w:hAnsi="Helvetica"/>
          <w:b/>
        </w:rPr>
      </w:pPr>
      <w:r w:rsidRPr="00B16DEA">
        <w:rPr>
          <w:rFonts w:ascii="Helvetica" w:hAnsi="Helvetica"/>
          <w:b/>
        </w:rPr>
        <w:t>Øvelse 1: Lav en redegørelse</w:t>
      </w:r>
    </w:p>
    <w:p w14:paraId="2983B1C0" w14:textId="53DF73F1" w:rsidR="00A97D08" w:rsidRPr="00B16DEA" w:rsidRDefault="00A97D08">
      <w:pPr>
        <w:rPr>
          <w:rFonts w:ascii="Helvetica" w:hAnsi="Helvetica"/>
        </w:rPr>
      </w:pPr>
      <w:r w:rsidRPr="00B16DEA">
        <w:rPr>
          <w:rFonts w:ascii="Helvetica" w:hAnsi="Helvetica"/>
        </w:rPr>
        <w:t>Du skal lave en redegørelse for appelformer i retorikken på baggrund af føl</w:t>
      </w:r>
      <w:r w:rsidR="00581E15" w:rsidRPr="00B16DEA">
        <w:rPr>
          <w:rFonts w:ascii="Helvetica" w:hAnsi="Helvetica"/>
        </w:rPr>
        <w:softHyphen/>
      </w:r>
      <w:r w:rsidRPr="00B16DEA">
        <w:rPr>
          <w:rFonts w:ascii="Helvetica" w:hAnsi="Helvetica"/>
        </w:rPr>
        <w:t>gende materiale:</w:t>
      </w:r>
    </w:p>
    <w:p w14:paraId="5E9A9F71" w14:textId="77777777" w:rsidR="00137D57" w:rsidRPr="00B16DEA" w:rsidRDefault="00137D57" w:rsidP="00137D57">
      <w:pPr>
        <w:pStyle w:val="Listeafsnit"/>
        <w:numPr>
          <w:ilvl w:val="0"/>
          <w:numId w:val="6"/>
        </w:numPr>
        <w:rPr>
          <w:rFonts w:ascii="Helvetica" w:hAnsi="Helvetica"/>
          <w:sz w:val="24"/>
          <w:szCs w:val="24"/>
        </w:rPr>
      </w:pPr>
      <w:r w:rsidRPr="00B16DEA">
        <w:rPr>
          <w:rFonts w:ascii="Helvetica" w:hAnsi="Helvetica"/>
          <w:sz w:val="24"/>
          <w:szCs w:val="24"/>
        </w:rPr>
        <w:t xml:space="preserve">Jimmy Zander Hagen: uddrag fra </w:t>
      </w:r>
      <w:r w:rsidRPr="00B16DEA">
        <w:rPr>
          <w:rFonts w:ascii="Helvetica" w:hAnsi="Helvetica"/>
          <w:i/>
          <w:sz w:val="24"/>
          <w:szCs w:val="24"/>
        </w:rPr>
        <w:t>Sprog og tale</w:t>
      </w:r>
    </w:p>
    <w:p w14:paraId="06DE1AD1" w14:textId="5FA848AA" w:rsidR="00A97D08" w:rsidRPr="00B16DEA" w:rsidRDefault="00A97D08" w:rsidP="00A97D08">
      <w:pPr>
        <w:pStyle w:val="Listeafsnit"/>
        <w:numPr>
          <w:ilvl w:val="0"/>
          <w:numId w:val="6"/>
        </w:numPr>
        <w:rPr>
          <w:rFonts w:ascii="Helvetica" w:hAnsi="Helvetica"/>
          <w:sz w:val="24"/>
          <w:szCs w:val="24"/>
        </w:rPr>
      </w:pPr>
      <w:r w:rsidRPr="00B16DEA">
        <w:rPr>
          <w:rFonts w:ascii="Helvetica" w:hAnsi="Helvetica"/>
          <w:sz w:val="24"/>
          <w:szCs w:val="24"/>
        </w:rPr>
        <w:t xml:space="preserve">Aristoteles: Uddrag fra </w:t>
      </w:r>
      <w:r w:rsidRPr="00B16DEA">
        <w:rPr>
          <w:rFonts w:ascii="Helvetica" w:hAnsi="Helvetica"/>
          <w:i/>
          <w:sz w:val="24"/>
          <w:szCs w:val="24"/>
        </w:rPr>
        <w:t>Retorikken</w:t>
      </w:r>
    </w:p>
    <w:p w14:paraId="537205F3" w14:textId="585B272C" w:rsidR="00A97D08" w:rsidRPr="00B16DEA" w:rsidRDefault="00A97D08" w:rsidP="00A97D08">
      <w:pPr>
        <w:pStyle w:val="Listeafsnit"/>
        <w:numPr>
          <w:ilvl w:val="0"/>
          <w:numId w:val="6"/>
        </w:numPr>
        <w:rPr>
          <w:rFonts w:ascii="Helvetica" w:hAnsi="Helvetica"/>
          <w:sz w:val="24"/>
          <w:szCs w:val="24"/>
        </w:rPr>
      </w:pPr>
      <w:r w:rsidRPr="00B16DEA">
        <w:rPr>
          <w:rFonts w:ascii="Helvetica" w:hAnsi="Helvetica"/>
          <w:sz w:val="24"/>
          <w:szCs w:val="24"/>
        </w:rPr>
        <w:t>Selvvalgt materiale fra internet</w:t>
      </w:r>
    </w:p>
    <w:p w14:paraId="2305960E" w14:textId="3083724C" w:rsidR="00FA1B9A" w:rsidRPr="00B16DEA" w:rsidRDefault="00FA1B9A" w:rsidP="00FA1B9A">
      <w:pPr>
        <w:rPr>
          <w:rFonts w:ascii="Helvetica" w:hAnsi="Helvetica"/>
        </w:rPr>
      </w:pPr>
      <w:r w:rsidRPr="00B16DEA">
        <w:rPr>
          <w:rFonts w:ascii="Helvetica" w:hAnsi="Helvetica"/>
        </w:rPr>
        <w:t>Redegørelsen må max fylde 300 ord (ca. ¾ side).</w:t>
      </w:r>
    </w:p>
    <w:p w14:paraId="28667DA6" w14:textId="77777777" w:rsidR="00A97D08" w:rsidRPr="00B16DEA" w:rsidRDefault="00A97D08">
      <w:pPr>
        <w:rPr>
          <w:rFonts w:ascii="Helvetica" w:hAnsi="Helvetica"/>
        </w:rPr>
      </w:pPr>
    </w:p>
    <w:p w14:paraId="565A63AF" w14:textId="77777777" w:rsidR="00CD531D" w:rsidRPr="00B16DEA" w:rsidRDefault="00CD531D">
      <w:pPr>
        <w:rPr>
          <w:rFonts w:ascii="Helvetica" w:hAnsi="Helvetica"/>
        </w:rPr>
      </w:pPr>
    </w:p>
    <w:p w14:paraId="550F3A46" w14:textId="77777777" w:rsidR="00A97D08" w:rsidRPr="00B16DEA" w:rsidRDefault="00A97D08" w:rsidP="00A97D08">
      <w:pPr>
        <w:rPr>
          <w:rFonts w:ascii="Helvetica" w:hAnsi="Helvetica"/>
          <w:b/>
          <w:sz w:val="36"/>
          <w:szCs w:val="36"/>
        </w:rPr>
      </w:pPr>
      <w:r w:rsidRPr="00B16DEA">
        <w:rPr>
          <w:rFonts w:ascii="Helvetica" w:hAnsi="Helvetica"/>
          <w:b/>
          <w:sz w:val="36"/>
          <w:szCs w:val="36"/>
        </w:rPr>
        <w:t>De tre appelformer</w:t>
      </w:r>
    </w:p>
    <w:p w14:paraId="443B7FD2" w14:textId="77777777" w:rsidR="00A97D08" w:rsidRPr="00B16DEA" w:rsidRDefault="00A97D08" w:rsidP="00A97D08">
      <w:pPr>
        <w:rPr>
          <w:rFonts w:ascii="Helvetica" w:hAnsi="Helvetica"/>
          <w:sz w:val="20"/>
          <w:szCs w:val="20"/>
        </w:rPr>
      </w:pPr>
      <w:r w:rsidRPr="00B16DEA">
        <w:rPr>
          <w:rFonts w:ascii="Helvetica" w:hAnsi="Helvetica"/>
        </w:rPr>
        <w:t>(</w:t>
      </w:r>
      <w:r w:rsidRPr="00B16DEA">
        <w:rPr>
          <w:rFonts w:ascii="Helvetica" w:hAnsi="Helvetica"/>
          <w:sz w:val="20"/>
          <w:szCs w:val="20"/>
        </w:rPr>
        <w:t xml:space="preserve">Jimmy Zander Hagen: </w:t>
      </w:r>
      <w:r w:rsidRPr="00B16DEA">
        <w:rPr>
          <w:rFonts w:ascii="Helvetica" w:hAnsi="Helvetica"/>
          <w:i/>
          <w:sz w:val="20"/>
          <w:szCs w:val="20"/>
        </w:rPr>
        <w:t>Sprog og tale – mundtlighed i dansk</w:t>
      </w:r>
      <w:r w:rsidRPr="00B16DEA">
        <w:rPr>
          <w:rFonts w:ascii="Helvetica" w:hAnsi="Helvetica"/>
          <w:sz w:val="20"/>
          <w:szCs w:val="20"/>
        </w:rPr>
        <w:t>, Systime, 2006, s. 80-84</w:t>
      </w:r>
      <w:r w:rsidRPr="00B16DEA">
        <w:rPr>
          <w:rFonts w:ascii="Helvetica" w:hAnsi="Helvetica"/>
        </w:rPr>
        <w:t>)</w:t>
      </w:r>
    </w:p>
    <w:p w14:paraId="39A386D0" w14:textId="77777777" w:rsidR="00A97D08" w:rsidRPr="00B16DEA" w:rsidRDefault="00A97D08" w:rsidP="00A97D08">
      <w:pPr>
        <w:rPr>
          <w:rFonts w:ascii="Helvetica" w:hAnsi="Helvetica"/>
        </w:rPr>
      </w:pPr>
    </w:p>
    <w:p w14:paraId="5177A623" w14:textId="56083132" w:rsidR="00A97D08" w:rsidRPr="00B16DEA" w:rsidRDefault="00A97D08" w:rsidP="00CF19D0">
      <w:pPr>
        <w:spacing w:before="0" w:after="0"/>
        <w:rPr>
          <w:rFonts w:ascii="Helvetica" w:hAnsi="Helvetica"/>
        </w:rPr>
      </w:pPr>
      <w:r w:rsidRPr="00B16DEA">
        <w:rPr>
          <w:rFonts w:ascii="Helvetica" w:hAnsi="Helvetica"/>
        </w:rPr>
        <w:t>Argumenter skal overbevise. Det kan gøres ved at tale til fornuften hos tilhørerne. Men man kan også tale til følelserne i forsøget på at over</w:t>
      </w:r>
      <w:r w:rsidR="00581E15" w:rsidRPr="00B16DEA">
        <w:rPr>
          <w:rFonts w:ascii="Helvetica" w:hAnsi="Helvetica"/>
        </w:rPr>
        <w:softHyphen/>
      </w:r>
      <w:r w:rsidRPr="00B16DEA">
        <w:rPr>
          <w:rFonts w:ascii="Helvetica" w:hAnsi="Helvetica"/>
        </w:rPr>
        <w:t>bevise tilhørerne i en sag. Man siger, at man appellerer til tilhørerne.</w:t>
      </w:r>
    </w:p>
    <w:p w14:paraId="762D7EFA" w14:textId="0B341FC5" w:rsidR="00A97D08" w:rsidRPr="00B16DEA" w:rsidRDefault="00A97D08" w:rsidP="00CF19D0">
      <w:pPr>
        <w:spacing w:before="0" w:after="0"/>
        <w:rPr>
          <w:rFonts w:ascii="Helvetica" w:hAnsi="Helvetica"/>
        </w:rPr>
      </w:pPr>
      <w:r w:rsidRPr="00B16DEA">
        <w:rPr>
          <w:rFonts w:ascii="Helvetica" w:hAnsi="Helvetica"/>
        </w:rPr>
        <w:t xml:space="preserve">     Du kan anvende forskellige appelformer til at støtte din argumentati</w:t>
      </w:r>
      <w:r w:rsidRPr="00B16DEA">
        <w:rPr>
          <w:rFonts w:ascii="Helvetica" w:hAnsi="Helvetica"/>
        </w:rPr>
        <w:softHyphen/>
        <w:t>on. Inden for retorikken anerkender man nemlig, at erkendelse og følelse ikke kan skilles ad i kommunikation. Som taler spiller din person</w:t>
      </w:r>
      <w:r w:rsidR="00581E15" w:rsidRPr="00B16DEA">
        <w:rPr>
          <w:rFonts w:ascii="Helvetica" w:hAnsi="Helvetica"/>
        </w:rPr>
        <w:softHyphen/>
      </w:r>
      <w:r w:rsidRPr="00B16DEA">
        <w:rPr>
          <w:rFonts w:ascii="Helvetica" w:hAnsi="Helvetica"/>
        </w:rPr>
        <w:t>lighed med i kommunikationen. På samme måde spiller tilhø</w:t>
      </w:r>
      <w:r w:rsidR="00581E15" w:rsidRPr="00B16DEA">
        <w:rPr>
          <w:rFonts w:ascii="Helvetica" w:hAnsi="Helvetica"/>
        </w:rPr>
        <w:softHyphen/>
      </w:r>
      <w:r w:rsidRPr="00B16DEA">
        <w:rPr>
          <w:rFonts w:ascii="Helvetica" w:hAnsi="Helvetica"/>
        </w:rPr>
        <w:t>rernes følelser med i forståelsen og accepten af det, du siger. Du bør derfor overveje, hvilke appelformer du vil anvende.</w:t>
      </w:r>
    </w:p>
    <w:p w14:paraId="4A6D3D19" w14:textId="77777777" w:rsidR="00A97D08" w:rsidRPr="00B16DEA" w:rsidRDefault="00A97D08" w:rsidP="00CF19D0">
      <w:pPr>
        <w:spacing w:before="0" w:after="0"/>
        <w:rPr>
          <w:rFonts w:ascii="Helvetica" w:hAnsi="Helvetica"/>
        </w:rPr>
      </w:pPr>
      <w:r w:rsidRPr="00B16DEA">
        <w:rPr>
          <w:rFonts w:ascii="Helvetica" w:hAnsi="Helvetica"/>
        </w:rPr>
        <w:t xml:space="preserve">   Der er tre appelformer: logos, ethos og pathos. Til hver af dem knytter der sig nogle kendetegn, hvilket fremgår af følgende skema:</w:t>
      </w:r>
    </w:p>
    <w:p w14:paraId="5BCDC0B9" w14:textId="77777777" w:rsidR="00A97D08" w:rsidRPr="00B16DEA" w:rsidRDefault="00A97D08" w:rsidP="00A97D08">
      <w:pPr>
        <w:rPr>
          <w:rFonts w:ascii="Helvetica" w:hAnsi="Helvetica"/>
        </w:rPr>
      </w:pPr>
    </w:p>
    <w:tbl>
      <w:tblPr>
        <w:tblW w:w="7594" w:type="dxa"/>
        <w:tblInd w:w="40" w:type="dxa"/>
        <w:tblLayout w:type="fixed"/>
        <w:tblCellMar>
          <w:left w:w="40" w:type="dxa"/>
          <w:right w:w="40" w:type="dxa"/>
        </w:tblCellMar>
        <w:tblLook w:val="0000" w:firstRow="0" w:lastRow="0" w:firstColumn="0" w:lastColumn="0" w:noHBand="0" w:noVBand="0"/>
      </w:tblPr>
      <w:tblGrid>
        <w:gridCol w:w="1315"/>
        <w:gridCol w:w="1776"/>
        <w:gridCol w:w="1997"/>
        <w:gridCol w:w="2506"/>
      </w:tblGrid>
      <w:tr w:rsidR="00A97D08" w:rsidRPr="00B16DEA" w14:paraId="178C07E1" w14:textId="77777777" w:rsidTr="00A97D08">
        <w:trPr>
          <w:trHeight w:hRule="exact" w:val="691"/>
        </w:trPr>
        <w:tc>
          <w:tcPr>
            <w:tcW w:w="1315" w:type="dxa"/>
            <w:tcBorders>
              <w:top w:val="single" w:sz="6" w:space="0" w:color="auto"/>
              <w:left w:val="single" w:sz="6" w:space="0" w:color="auto"/>
              <w:bottom w:val="single" w:sz="6" w:space="0" w:color="auto"/>
              <w:right w:val="single" w:sz="6" w:space="0" w:color="auto"/>
            </w:tcBorders>
            <w:shd w:val="clear" w:color="auto" w:fill="4BACC6" w:themeFill="accent5"/>
          </w:tcPr>
          <w:p w14:paraId="7F674E79" w14:textId="77777777" w:rsidR="00A97D08" w:rsidRPr="00B16DEA" w:rsidRDefault="00A97D08" w:rsidP="00A97D08">
            <w:pPr>
              <w:rPr>
                <w:rFonts w:ascii="Helvetica" w:hAnsi="Helvetica"/>
                <w:b/>
                <w:color w:val="FFFFFF" w:themeColor="background1"/>
                <w:sz w:val="18"/>
                <w:szCs w:val="18"/>
              </w:rPr>
            </w:pPr>
            <w:r w:rsidRPr="00B16DEA">
              <w:rPr>
                <w:rFonts w:ascii="Helvetica" w:hAnsi="Helvetica"/>
                <w:b/>
                <w:color w:val="FFFFFF" w:themeColor="background1"/>
                <w:sz w:val="18"/>
                <w:szCs w:val="18"/>
              </w:rPr>
              <w:t>Appelform</w:t>
            </w:r>
          </w:p>
        </w:tc>
        <w:tc>
          <w:tcPr>
            <w:tcW w:w="1776" w:type="dxa"/>
            <w:tcBorders>
              <w:top w:val="single" w:sz="6" w:space="0" w:color="auto"/>
              <w:left w:val="single" w:sz="6" w:space="0" w:color="auto"/>
              <w:bottom w:val="single" w:sz="6" w:space="0" w:color="auto"/>
              <w:right w:val="single" w:sz="6" w:space="0" w:color="auto"/>
            </w:tcBorders>
            <w:shd w:val="clear" w:color="auto" w:fill="4BACC6" w:themeFill="accent5"/>
          </w:tcPr>
          <w:p w14:paraId="393A6CEC" w14:textId="77777777" w:rsidR="00A97D08" w:rsidRPr="00B16DEA" w:rsidRDefault="00A97D08" w:rsidP="00A97D08">
            <w:pPr>
              <w:rPr>
                <w:rFonts w:ascii="Helvetica" w:hAnsi="Helvetica"/>
                <w:b/>
                <w:color w:val="FFFFFF" w:themeColor="background1"/>
                <w:sz w:val="18"/>
                <w:szCs w:val="18"/>
              </w:rPr>
            </w:pPr>
            <w:r w:rsidRPr="00B16DEA">
              <w:rPr>
                <w:rFonts w:ascii="Helvetica" w:hAnsi="Helvetica"/>
                <w:b/>
                <w:color w:val="FFFFFF" w:themeColor="background1"/>
                <w:sz w:val="18"/>
                <w:szCs w:val="18"/>
              </w:rPr>
              <w:t>Appellerer til</w:t>
            </w:r>
          </w:p>
        </w:tc>
        <w:tc>
          <w:tcPr>
            <w:tcW w:w="1997" w:type="dxa"/>
            <w:tcBorders>
              <w:top w:val="single" w:sz="6" w:space="0" w:color="auto"/>
              <w:left w:val="single" w:sz="6" w:space="0" w:color="auto"/>
              <w:bottom w:val="single" w:sz="6" w:space="0" w:color="auto"/>
              <w:right w:val="single" w:sz="6" w:space="0" w:color="auto"/>
            </w:tcBorders>
            <w:shd w:val="clear" w:color="auto" w:fill="4BACC6" w:themeFill="accent5"/>
          </w:tcPr>
          <w:p w14:paraId="1171620B" w14:textId="77777777" w:rsidR="00A97D08" w:rsidRPr="00B16DEA" w:rsidRDefault="00A97D08" w:rsidP="00A97D08">
            <w:pPr>
              <w:rPr>
                <w:rFonts w:ascii="Helvetica" w:hAnsi="Helvetica"/>
                <w:b/>
                <w:color w:val="FFFFFF" w:themeColor="background1"/>
                <w:sz w:val="18"/>
                <w:szCs w:val="18"/>
              </w:rPr>
            </w:pPr>
            <w:r w:rsidRPr="00B16DEA">
              <w:rPr>
                <w:rFonts w:ascii="Helvetica" w:hAnsi="Helvetica"/>
                <w:b/>
                <w:color w:val="FFFFFF" w:themeColor="background1"/>
                <w:sz w:val="18"/>
                <w:szCs w:val="18"/>
              </w:rPr>
              <w:t>Appellen er placeret i/hos</w:t>
            </w:r>
          </w:p>
        </w:tc>
        <w:tc>
          <w:tcPr>
            <w:tcW w:w="2506" w:type="dxa"/>
            <w:tcBorders>
              <w:top w:val="single" w:sz="6" w:space="0" w:color="auto"/>
              <w:left w:val="single" w:sz="6" w:space="0" w:color="auto"/>
              <w:bottom w:val="single" w:sz="6" w:space="0" w:color="auto"/>
              <w:right w:val="single" w:sz="6" w:space="0" w:color="auto"/>
            </w:tcBorders>
            <w:shd w:val="clear" w:color="auto" w:fill="4BACC6" w:themeFill="accent5"/>
          </w:tcPr>
          <w:p w14:paraId="45CAFE56" w14:textId="77777777" w:rsidR="00A97D08" w:rsidRPr="00B16DEA" w:rsidRDefault="00A97D08" w:rsidP="00A97D08">
            <w:pPr>
              <w:rPr>
                <w:rFonts w:ascii="Helvetica" w:hAnsi="Helvetica"/>
                <w:b/>
                <w:color w:val="FFFFFF" w:themeColor="background1"/>
                <w:sz w:val="18"/>
                <w:szCs w:val="18"/>
              </w:rPr>
            </w:pPr>
            <w:r w:rsidRPr="00B16DEA">
              <w:rPr>
                <w:rFonts w:ascii="Helvetica" w:hAnsi="Helvetica"/>
                <w:b/>
                <w:color w:val="FFFFFF" w:themeColor="background1"/>
                <w:sz w:val="18"/>
                <w:szCs w:val="18"/>
              </w:rPr>
              <w:t>Tilhørernes grund til at lade sig overbevise</w:t>
            </w:r>
          </w:p>
        </w:tc>
      </w:tr>
      <w:tr w:rsidR="00A97D08" w:rsidRPr="00B16DEA" w14:paraId="715E3F38" w14:textId="77777777" w:rsidTr="00A97D08">
        <w:trPr>
          <w:trHeight w:hRule="exact" w:val="461"/>
        </w:trPr>
        <w:tc>
          <w:tcPr>
            <w:tcW w:w="1315" w:type="dxa"/>
            <w:tcBorders>
              <w:top w:val="single" w:sz="6" w:space="0" w:color="auto"/>
              <w:left w:val="single" w:sz="6" w:space="0" w:color="auto"/>
              <w:bottom w:val="single" w:sz="6" w:space="0" w:color="auto"/>
              <w:right w:val="single" w:sz="6" w:space="0" w:color="auto"/>
            </w:tcBorders>
            <w:shd w:val="clear" w:color="auto" w:fill="4BACC6" w:themeFill="accent5"/>
          </w:tcPr>
          <w:p w14:paraId="72170605" w14:textId="77777777" w:rsidR="00A97D08" w:rsidRPr="00B16DEA" w:rsidRDefault="00A97D08" w:rsidP="00A97D08">
            <w:pPr>
              <w:rPr>
                <w:rFonts w:ascii="Helvetica" w:hAnsi="Helvetica"/>
                <w:b/>
                <w:color w:val="FFFFFF" w:themeColor="background1"/>
                <w:sz w:val="18"/>
                <w:szCs w:val="18"/>
              </w:rPr>
            </w:pPr>
            <w:r w:rsidRPr="00B16DEA">
              <w:rPr>
                <w:rFonts w:ascii="Helvetica" w:hAnsi="Helvetica"/>
                <w:b/>
                <w:color w:val="FFFFFF" w:themeColor="background1"/>
                <w:sz w:val="18"/>
                <w:szCs w:val="18"/>
              </w:rPr>
              <w:t>Logos</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784EF25D" w14:textId="77777777" w:rsidR="00A97D08" w:rsidRPr="00B16DEA" w:rsidRDefault="00A97D08" w:rsidP="00A97D08">
            <w:pPr>
              <w:rPr>
                <w:rFonts w:ascii="Helvetica" w:hAnsi="Helvetica"/>
                <w:sz w:val="18"/>
                <w:szCs w:val="18"/>
              </w:rPr>
            </w:pPr>
            <w:r w:rsidRPr="00B16DEA">
              <w:rPr>
                <w:rFonts w:ascii="Helvetica" w:hAnsi="Helvetica"/>
                <w:sz w:val="18"/>
                <w:szCs w:val="18"/>
              </w:rPr>
              <w:t>Fornuften</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14:paraId="07B4C011" w14:textId="77777777" w:rsidR="00A97D08" w:rsidRPr="00B16DEA" w:rsidRDefault="00A97D08" w:rsidP="00A97D08">
            <w:pPr>
              <w:rPr>
                <w:rFonts w:ascii="Helvetica" w:hAnsi="Helvetica"/>
                <w:sz w:val="18"/>
                <w:szCs w:val="18"/>
              </w:rPr>
            </w:pPr>
            <w:r w:rsidRPr="00B16DEA">
              <w:rPr>
                <w:rFonts w:ascii="Helvetica" w:hAnsi="Helvetica"/>
                <w:sz w:val="18"/>
                <w:szCs w:val="18"/>
              </w:rPr>
              <w:t>Talen</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14:paraId="3C38FD67" w14:textId="77777777" w:rsidR="00A97D08" w:rsidRPr="00B16DEA" w:rsidRDefault="00A97D08" w:rsidP="00A97D08">
            <w:pPr>
              <w:rPr>
                <w:rFonts w:ascii="Helvetica" w:hAnsi="Helvetica"/>
                <w:sz w:val="18"/>
                <w:szCs w:val="18"/>
              </w:rPr>
            </w:pPr>
            <w:r w:rsidRPr="00B16DEA">
              <w:rPr>
                <w:rFonts w:ascii="Helvetica" w:hAnsi="Helvetica"/>
                <w:sz w:val="18"/>
                <w:szCs w:val="18"/>
              </w:rPr>
              <w:t>Argumentationen i talen</w:t>
            </w:r>
          </w:p>
        </w:tc>
      </w:tr>
      <w:tr w:rsidR="00A97D08" w:rsidRPr="00B16DEA" w14:paraId="59BC7B1F" w14:textId="77777777" w:rsidTr="00A97D08">
        <w:trPr>
          <w:trHeight w:hRule="exact" w:val="470"/>
        </w:trPr>
        <w:tc>
          <w:tcPr>
            <w:tcW w:w="1315" w:type="dxa"/>
            <w:tcBorders>
              <w:top w:val="single" w:sz="6" w:space="0" w:color="auto"/>
              <w:left w:val="single" w:sz="6" w:space="0" w:color="auto"/>
              <w:bottom w:val="single" w:sz="6" w:space="0" w:color="auto"/>
              <w:right w:val="single" w:sz="6" w:space="0" w:color="auto"/>
            </w:tcBorders>
            <w:shd w:val="clear" w:color="auto" w:fill="4BACC6" w:themeFill="accent5"/>
          </w:tcPr>
          <w:p w14:paraId="47AC2946" w14:textId="77777777" w:rsidR="00A97D08" w:rsidRPr="00B16DEA" w:rsidRDefault="00A97D08" w:rsidP="00A97D08">
            <w:pPr>
              <w:rPr>
                <w:rFonts w:ascii="Helvetica" w:hAnsi="Helvetica"/>
                <w:b/>
                <w:color w:val="FFFFFF" w:themeColor="background1"/>
                <w:sz w:val="18"/>
                <w:szCs w:val="18"/>
              </w:rPr>
            </w:pPr>
            <w:r w:rsidRPr="00B16DEA">
              <w:rPr>
                <w:rFonts w:ascii="Helvetica" w:hAnsi="Helvetica"/>
                <w:b/>
                <w:color w:val="FFFFFF" w:themeColor="background1"/>
                <w:sz w:val="18"/>
                <w:szCs w:val="18"/>
              </w:rPr>
              <w:t>Ethos</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32B84BDB" w14:textId="77777777" w:rsidR="00A97D08" w:rsidRPr="00B16DEA" w:rsidRDefault="00A97D08" w:rsidP="00A97D08">
            <w:pPr>
              <w:rPr>
                <w:rFonts w:ascii="Helvetica" w:hAnsi="Helvetica"/>
                <w:sz w:val="18"/>
                <w:szCs w:val="18"/>
              </w:rPr>
            </w:pPr>
            <w:r w:rsidRPr="00B16DEA">
              <w:rPr>
                <w:rFonts w:ascii="Helvetica" w:hAnsi="Helvetica"/>
                <w:sz w:val="18"/>
                <w:szCs w:val="18"/>
              </w:rPr>
              <w:t>Tilliden</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14:paraId="6342D9D6" w14:textId="77777777" w:rsidR="00A97D08" w:rsidRPr="00B16DEA" w:rsidRDefault="00A97D08" w:rsidP="00A97D08">
            <w:pPr>
              <w:rPr>
                <w:rFonts w:ascii="Helvetica" w:hAnsi="Helvetica"/>
                <w:sz w:val="18"/>
                <w:szCs w:val="18"/>
              </w:rPr>
            </w:pPr>
            <w:r w:rsidRPr="00B16DEA">
              <w:rPr>
                <w:rFonts w:ascii="Helvetica" w:hAnsi="Helvetica"/>
                <w:sz w:val="18"/>
                <w:szCs w:val="18"/>
              </w:rPr>
              <w:t>Taleren</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14:paraId="16ABD94F" w14:textId="77777777" w:rsidR="00A97D08" w:rsidRPr="00B16DEA" w:rsidRDefault="00A97D08" w:rsidP="00A97D08">
            <w:pPr>
              <w:rPr>
                <w:rFonts w:ascii="Helvetica" w:hAnsi="Helvetica"/>
                <w:sz w:val="18"/>
                <w:szCs w:val="18"/>
              </w:rPr>
            </w:pPr>
            <w:r w:rsidRPr="00B16DEA">
              <w:rPr>
                <w:rFonts w:ascii="Helvetica" w:hAnsi="Helvetica"/>
                <w:sz w:val="18"/>
                <w:szCs w:val="18"/>
              </w:rPr>
              <w:t>Troværdigheden hos taleren</w:t>
            </w:r>
          </w:p>
        </w:tc>
      </w:tr>
      <w:tr w:rsidR="00A97D08" w:rsidRPr="00B16DEA" w14:paraId="613D79A3" w14:textId="77777777" w:rsidTr="00A97D08">
        <w:trPr>
          <w:trHeight w:hRule="exact" w:val="480"/>
        </w:trPr>
        <w:tc>
          <w:tcPr>
            <w:tcW w:w="1315" w:type="dxa"/>
            <w:tcBorders>
              <w:top w:val="single" w:sz="6" w:space="0" w:color="auto"/>
              <w:left w:val="single" w:sz="6" w:space="0" w:color="auto"/>
              <w:bottom w:val="single" w:sz="6" w:space="0" w:color="auto"/>
              <w:right w:val="single" w:sz="6" w:space="0" w:color="auto"/>
            </w:tcBorders>
            <w:shd w:val="clear" w:color="auto" w:fill="4BACC6" w:themeFill="accent5"/>
          </w:tcPr>
          <w:p w14:paraId="2ECC42C8" w14:textId="77777777" w:rsidR="00A97D08" w:rsidRPr="00B16DEA" w:rsidRDefault="00A97D08" w:rsidP="00A97D08">
            <w:pPr>
              <w:rPr>
                <w:rFonts w:ascii="Helvetica" w:hAnsi="Helvetica"/>
                <w:b/>
                <w:color w:val="FFFFFF" w:themeColor="background1"/>
                <w:sz w:val="18"/>
                <w:szCs w:val="18"/>
              </w:rPr>
            </w:pPr>
            <w:r w:rsidRPr="00B16DEA">
              <w:rPr>
                <w:rFonts w:ascii="Helvetica" w:hAnsi="Helvetica"/>
                <w:b/>
                <w:color w:val="FFFFFF" w:themeColor="background1"/>
                <w:sz w:val="18"/>
                <w:szCs w:val="18"/>
              </w:rPr>
              <w:t>Pathos</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6D2AC96C" w14:textId="77777777" w:rsidR="00A97D08" w:rsidRPr="00B16DEA" w:rsidRDefault="00A97D08" w:rsidP="00A97D08">
            <w:pPr>
              <w:rPr>
                <w:rFonts w:ascii="Helvetica" w:hAnsi="Helvetica"/>
                <w:sz w:val="18"/>
                <w:szCs w:val="18"/>
              </w:rPr>
            </w:pPr>
            <w:r w:rsidRPr="00B16DEA">
              <w:rPr>
                <w:rFonts w:ascii="Helvetica" w:hAnsi="Helvetica"/>
                <w:sz w:val="18"/>
                <w:szCs w:val="18"/>
              </w:rPr>
              <w:t>Følelsen</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14:paraId="1D7E1B1D" w14:textId="77777777" w:rsidR="00A97D08" w:rsidRPr="00B16DEA" w:rsidRDefault="00A97D08" w:rsidP="00A97D08">
            <w:pPr>
              <w:rPr>
                <w:rFonts w:ascii="Helvetica" w:hAnsi="Helvetica"/>
                <w:sz w:val="18"/>
                <w:szCs w:val="18"/>
              </w:rPr>
            </w:pPr>
            <w:r w:rsidRPr="00B16DEA">
              <w:rPr>
                <w:rFonts w:ascii="Helvetica" w:hAnsi="Helvetica"/>
                <w:sz w:val="18"/>
                <w:szCs w:val="18"/>
              </w:rPr>
              <w:t>Tilhørerne</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14:paraId="09E2EA26" w14:textId="77777777" w:rsidR="00A97D08" w:rsidRPr="00B16DEA" w:rsidRDefault="00A97D08" w:rsidP="00A97D08">
            <w:pPr>
              <w:rPr>
                <w:rFonts w:ascii="Helvetica" w:hAnsi="Helvetica"/>
                <w:sz w:val="18"/>
                <w:szCs w:val="18"/>
              </w:rPr>
            </w:pPr>
            <w:r w:rsidRPr="00B16DEA">
              <w:rPr>
                <w:rFonts w:ascii="Helvetica" w:hAnsi="Helvetica"/>
                <w:sz w:val="18"/>
                <w:szCs w:val="18"/>
              </w:rPr>
              <w:t>Stemningen hos tilhørerne</w:t>
            </w:r>
          </w:p>
        </w:tc>
      </w:tr>
    </w:tbl>
    <w:p w14:paraId="0E704726" w14:textId="77777777" w:rsidR="00A97D08" w:rsidRPr="00B16DEA" w:rsidRDefault="00A97D08" w:rsidP="00CF19D0">
      <w:pPr>
        <w:spacing w:before="240" w:after="0"/>
        <w:rPr>
          <w:rFonts w:ascii="Helvetica" w:hAnsi="Helvetica"/>
        </w:rPr>
      </w:pPr>
      <w:r w:rsidRPr="00B16DEA">
        <w:rPr>
          <w:rFonts w:ascii="Helvetica" w:hAnsi="Helvetica"/>
        </w:rPr>
        <w:lastRenderedPageBreak/>
        <w:t xml:space="preserve">Appelformen </w:t>
      </w:r>
      <w:r w:rsidRPr="00B16DEA">
        <w:rPr>
          <w:rFonts w:ascii="Helvetica" w:hAnsi="Helvetica"/>
          <w:i/>
        </w:rPr>
        <w:t>logos</w:t>
      </w:r>
      <w:r w:rsidRPr="00B16DEA">
        <w:rPr>
          <w:rFonts w:ascii="Helvetica" w:hAnsi="Helvetica"/>
        </w:rPr>
        <w:t xml:space="preserve"> henvender sig til tilhørernes fornuft. Logos betyder bl.a. ord og fornuft. Det vil sige, at du anvender logos ved i din argumen</w:t>
      </w:r>
      <w:r w:rsidRPr="00B16DEA">
        <w:rPr>
          <w:rFonts w:ascii="Helvetica" w:hAnsi="Helvetica"/>
        </w:rPr>
        <w:softHyphen/>
        <w:t>tation at lægge vægt på det verbale.</w:t>
      </w:r>
    </w:p>
    <w:p w14:paraId="0466239F" w14:textId="779CA6F1" w:rsidR="00A97D08" w:rsidRPr="00B16DEA" w:rsidRDefault="00A97D08" w:rsidP="00CF19D0">
      <w:pPr>
        <w:spacing w:before="0" w:after="0"/>
        <w:rPr>
          <w:rFonts w:ascii="Helvetica" w:hAnsi="Helvetica"/>
        </w:rPr>
      </w:pPr>
      <w:r w:rsidRPr="00B16DEA">
        <w:rPr>
          <w:rFonts w:ascii="Helvetica" w:hAnsi="Helvetica"/>
        </w:rPr>
        <w:t xml:space="preserve">     Logos bygger overvejende på saglighed, logisk tænkning, kends</w:t>
      </w:r>
      <w:r w:rsidR="00581E15" w:rsidRPr="00B16DEA">
        <w:rPr>
          <w:rFonts w:ascii="Helvetica" w:hAnsi="Helvetica"/>
        </w:rPr>
        <w:softHyphen/>
      </w:r>
      <w:r w:rsidRPr="00B16DEA">
        <w:rPr>
          <w:rFonts w:ascii="Helvetica" w:hAnsi="Helvetica"/>
        </w:rPr>
        <w:t>gerninger og brug af værdineutrale ord. Du har orden i oplysningerne, og du forsøger at fremlægge så objektivt som muligt. Det tilhørende kropssprog er afdæmpet, for det er de sagte ord, der tæller, ikke så meget måden de siges på.</w:t>
      </w:r>
    </w:p>
    <w:p w14:paraId="5D7141AF" w14:textId="77777777" w:rsidR="00A97D08" w:rsidRPr="00B16DEA" w:rsidRDefault="00A97D08" w:rsidP="00CF19D0">
      <w:pPr>
        <w:spacing w:before="0" w:after="0"/>
        <w:rPr>
          <w:rFonts w:ascii="Helvetica" w:hAnsi="Helvetica"/>
        </w:rPr>
      </w:pPr>
      <w:r w:rsidRPr="00B16DEA">
        <w:rPr>
          <w:rFonts w:ascii="Helvetica" w:hAnsi="Helvetica"/>
        </w:rPr>
        <w:t xml:space="preserve">     Talesituationen må afgøre, hvorvidt det er godt at anvende logos. Her må du naturligvis især tænke på det emne, du skal tale om. Hvis emnet er kompliceret, skal du anvende logos. Herved øger du chancen for, at tilhørerne får indsigt og overblik.</w:t>
      </w:r>
    </w:p>
    <w:p w14:paraId="5CF1B5E2" w14:textId="7A2CA7EB" w:rsidR="00A97D08" w:rsidRPr="00B16DEA" w:rsidRDefault="00A97D08" w:rsidP="00CF19D0">
      <w:pPr>
        <w:spacing w:before="0" w:after="0"/>
        <w:rPr>
          <w:rFonts w:ascii="Helvetica" w:hAnsi="Helvetica"/>
        </w:rPr>
      </w:pPr>
      <w:r w:rsidRPr="00B16DEA">
        <w:rPr>
          <w:rFonts w:ascii="Helvetica" w:hAnsi="Helvetica"/>
        </w:rPr>
        <w:t xml:space="preserve">      Klarhed er en af styrkerne ved at anvende logos. Svagheden er, at kedsommeligheden truer, hvis logos er den eneste appelform, der anven</w:t>
      </w:r>
      <w:r w:rsidR="00581E15" w:rsidRPr="00B16DEA">
        <w:rPr>
          <w:rFonts w:ascii="Helvetica" w:hAnsi="Helvetica"/>
        </w:rPr>
        <w:softHyphen/>
      </w:r>
      <w:r w:rsidRPr="00B16DEA">
        <w:rPr>
          <w:rFonts w:ascii="Helvetica" w:hAnsi="Helvetica"/>
        </w:rPr>
        <w:t>des i lang tid.</w:t>
      </w:r>
    </w:p>
    <w:p w14:paraId="3FDB7ABD" w14:textId="77777777" w:rsidR="00A97D08" w:rsidRPr="00B16DEA" w:rsidRDefault="00A97D08" w:rsidP="00CF19D0">
      <w:pPr>
        <w:spacing w:before="0" w:after="240"/>
        <w:rPr>
          <w:rFonts w:ascii="Helvetica" w:hAnsi="Helvetica"/>
        </w:rPr>
      </w:pPr>
      <w:r w:rsidRPr="00B16DEA">
        <w:rPr>
          <w:rFonts w:ascii="Helvetica" w:hAnsi="Helvetica"/>
        </w:rPr>
        <w:t xml:space="preserve">      Her har du nogle råd, hvis du vil anvende logos:</w:t>
      </w:r>
    </w:p>
    <w:p w14:paraId="6200841E" w14:textId="77777777" w:rsidR="00A97D08" w:rsidRPr="00B16DEA" w:rsidRDefault="00A97D08" w:rsidP="00CF19D0">
      <w:pPr>
        <w:pStyle w:val="Listeafsnit"/>
        <w:numPr>
          <w:ilvl w:val="0"/>
          <w:numId w:val="3"/>
        </w:numPr>
        <w:spacing w:line="276" w:lineRule="auto"/>
        <w:rPr>
          <w:rFonts w:ascii="Helvetica" w:hAnsi="Helvetica"/>
          <w:sz w:val="24"/>
          <w:szCs w:val="24"/>
        </w:rPr>
      </w:pPr>
      <w:r w:rsidRPr="00B16DEA">
        <w:rPr>
          <w:rFonts w:ascii="Helvetica" w:hAnsi="Helvetica"/>
          <w:sz w:val="24"/>
          <w:szCs w:val="24"/>
        </w:rPr>
        <w:t>Hold dig til kendsgerninger</w:t>
      </w:r>
    </w:p>
    <w:p w14:paraId="48D95C79" w14:textId="77777777" w:rsidR="00A97D08" w:rsidRPr="00B16DEA" w:rsidRDefault="00A97D08" w:rsidP="00CF19D0">
      <w:pPr>
        <w:pStyle w:val="Listeafsnit"/>
        <w:numPr>
          <w:ilvl w:val="0"/>
          <w:numId w:val="3"/>
        </w:numPr>
        <w:spacing w:line="276" w:lineRule="auto"/>
        <w:rPr>
          <w:rFonts w:ascii="Helvetica" w:hAnsi="Helvetica"/>
          <w:sz w:val="24"/>
          <w:szCs w:val="24"/>
        </w:rPr>
      </w:pPr>
      <w:r w:rsidRPr="00B16DEA">
        <w:rPr>
          <w:rFonts w:ascii="Helvetica" w:hAnsi="Helvetica"/>
          <w:sz w:val="24"/>
          <w:szCs w:val="24"/>
        </w:rPr>
        <w:t>Vær saglig og objektiv</w:t>
      </w:r>
    </w:p>
    <w:p w14:paraId="55BD652C" w14:textId="77777777" w:rsidR="00A97D08" w:rsidRPr="00B16DEA" w:rsidRDefault="00A97D08" w:rsidP="00CF19D0">
      <w:pPr>
        <w:pStyle w:val="Listeafsnit"/>
        <w:numPr>
          <w:ilvl w:val="0"/>
          <w:numId w:val="3"/>
        </w:numPr>
        <w:spacing w:line="276" w:lineRule="auto"/>
        <w:rPr>
          <w:rFonts w:ascii="Helvetica" w:hAnsi="Helvetica"/>
          <w:sz w:val="24"/>
          <w:szCs w:val="24"/>
        </w:rPr>
      </w:pPr>
      <w:r w:rsidRPr="00B16DEA">
        <w:rPr>
          <w:rFonts w:ascii="Helvetica" w:hAnsi="Helvetica"/>
          <w:sz w:val="24"/>
          <w:szCs w:val="24"/>
        </w:rPr>
        <w:t>Vælg neutrale ord</w:t>
      </w:r>
    </w:p>
    <w:p w14:paraId="5DDF334E" w14:textId="77777777" w:rsidR="00A97D08" w:rsidRPr="00B16DEA" w:rsidRDefault="00A97D08" w:rsidP="00CF19D0">
      <w:pPr>
        <w:pStyle w:val="Listeafsnit"/>
        <w:numPr>
          <w:ilvl w:val="0"/>
          <w:numId w:val="3"/>
        </w:numPr>
        <w:spacing w:line="276" w:lineRule="auto"/>
        <w:rPr>
          <w:rFonts w:ascii="Helvetica" w:hAnsi="Helvetica"/>
          <w:sz w:val="24"/>
          <w:szCs w:val="24"/>
        </w:rPr>
      </w:pPr>
      <w:r w:rsidRPr="00B16DEA">
        <w:rPr>
          <w:rFonts w:ascii="Helvetica" w:hAnsi="Helvetica"/>
          <w:sz w:val="24"/>
          <w:szCs w:val="24"/>
        </w:rPr>
        <w:t>Optræd behersket og afdæmpet</w:t>
      </w:r>
    </w:p>
    <w:p w14:paraId="56C02DDF" w14:textId="2BFB417D" w:rsidR="00A97D08" w:rsidRPr="00B16DEA" w:rsidRDefault="00A97D08" w:rsidP="00CF19D0">
      <w:pPr>
        <w:pStyle w:val="Listeafsnit"/>
        <w:numPr>
          <w:ilvl w:val="0"/>
          <w:numId w:val="3"/>
        </w:numPr>
        <w:spacing w:line="276" w:lineRule="auto"/>
        <w:rPr>
          <w:rFonts w:ascii="Helvetica" w:hAnsi="Helvetica"/>
          <w:sz w:val="24"/>
          <w:szCs w:val="24"/>
        </w:rPr>
      </w:pPr>
      <w:r w:rsidRPr="00B16DEA">
        <w:rPr>
          <w:rFonts w:ascii="Helvetica" w:hAnsi="Helvetica"/>
          <w:sz w:val="24"/>
          <w:szCs w:val="24"/>
        </w:rPr>
        <w:t>Gør sagen klar ved fx at anvende ud</w:t>
      </w:r>
      <w:r w:rsidR="00CD531D" w:rsidRPr="00B16DEA">
        <w:rPr>
          <w:rFonts w:ascii="Helvetica" w:hAnsi="Helvetica"/>
          <w:sz w:val="24"/>
          <w:szCs w:val="24"/>
        </w:rPr>
        <w:t xml:space="preserve">tryk som "Der er to grunde til, </w:t>
      </w:r>
      <w:r w:rsidRPr="00B16DEA">
        <w:rPr>
          <w:rFonts w:ascii="Helvetica" w:hAnsi="Helvetica"/>
          <w:sz w:val="24"/>
          <w:szCs w:val="24"/>
        </w:rPr>
        <w:t>at...", "Undersøgelser har vist, at..." m.fl.</w:t>
      </w:r>
    </w:p>
    <w:p w14:paraId="25ACAB7D" w14:textId="77777777" w:rsidR="00A97D08" w:rsidRPr="00B16DEA" w:rsidRDefault="00A97D08" w:rsidP="00CF19D0">
      <w:pPr>
        <w:spacing w:before="240" w:after="0"/>
        <w:rPr>
          <w:rFonts w:ascii="Helvetica" w:hAnsi="Helvetica"/>
        </w:rPr>
      </w:pPr>
      <w:r w:rsidRPr="00B16DEA">
        <w:rPr>
          <w:rFonts w:ascii="Helvetica" w:hAnsi="Helvetica"/>
        </w:rPr>
        <w:t xml:space="preserve">Appelformen </w:t>
      </w:r>
      <w:r w:rsidRPr="00B16DEA">
        <w:rPr>
          <w:rFonts w:ascii="Helvetica" w:hAnsi="Helvetica"/>
          <w:i/>
        </w:rPr>
        <w:t>ethos</w:t>
      </w:r>
      <w:r w:rsidRPr="00B16DEA">
        <w:rPr>
          <w:rFonts w:ascii="Helvetica" w:hAnsi="Helvetica"/>
        </w:rPr>
        <w:t xml:space="preserve"> drejer sig om troværdighed. Ethos sætter fokus på talerens karakter og personlighed. Eller mere præcist: På tilhørernes opfattelse af talerens karakter. Tilhørerne skal få det indtryk, at du er til at stole på, og at du ved, hvad du taler om. Uden troværdighed falder din formidling sammen.</w:t>
      </w:r>
    </w:p>
    <w:p w14:paraId="6C3BAE54" w14:textId="23331F35" w:rsidR="00A97D08" w:rsidRPr="00B16DEA" w:rsidRDefault="00A97D08" w:rsidP="00CF19D0">
      <w:pPr>
        <w:spacing w:before="0" w:after="0"/>
        <w:rPr>
          <w:rFonts w:ascii="Helvetica" w:hAnsi="Helvetica"/>
        </w:rPr>
      </w:pPr>
      <w:r w:rsidRPr="00B16DEA">
        <w:rPr>
          <w:rFonts w:ascii="Helvetica" w:hAnsi="Helvetica"/>
        </w:rPr>
        <w:t xml:space="preserve">     Der er mange faktorer, der spiller ind, når billedet af troværdighed skabes. Først og fremmest gælder det om at være sig selv. Nok lægger en tale op til en særlig fremførelse, men du skal ikke skabe dig. Det forud</w:t>
      </w:r>
      <w:r w:rsidR="00581E15" w:rsidRPr="00B16DEA">
        <w:rPr>
          <w:rFonts w:ascii="Helvetica" w:hAnsi="Helvetica"/>
        </w:rPr>
        <w:softHyphen/>
      </w:r>
      <w:r w:rsidRPr="00B16DEA">
        <w:rPr>
          <w:rFonts w:ascii="Helvetica" w:hAnsi="Helvetica"/>
        </w:rPr>
        <w:t>sætter, at du har lidt selvindsigt. Hvis du fx er stille af natur, kan du godt gøre noget for at overvinde visse hæmninger. Men du skal ikke forsøge at virke for frisk og fandenivoldsk, hvis din person ikke kan matche det. Det vil virke påtaget. Og tilhørerne får måske den tanke, at hvis du er falsk i din talerstil, så er du måske også falsk i forhold til det, du siger.</w:t>
      </w:r>
    </w:p>
    <w:p w14:paraId="489BB723" w14:textId="5973807B" w:rsidR="00A97D08" w:rsidRPr="00B16DEA" w:rsidRDefault="00A97D08" w:rsidP="00CF19D0">
      <w:pPr>
        <w:spacing w:before="0" w:after="0"/>
        <w:rPr>
          <w:rFonts w:ascii="Helvetica" w:hAnsi="Helvetica"/>
        </w:rPr>
      </w:pPr>
      <w:r w:rsidRPr="00B16DEA">
        <w:rPr>
          <w:rFonts w:ascii="Helvetica" w:hAnsi="Helvetica"/>
        </w:rPr>
        <w:t xml:space="preserve">     Ethos er den tavst virkende appel. Den bærer du med dig. For tilhø</w:t>
      </w:r>
      <w:r w:rsidR="00581E15" w:rsidRPr="00B16DEA">
        <w:rPr>
          <w:rFonts w:ascii="Helvetica" w:hAnsi="Helvetica"/>
        </w:rPr>
        <w:softHyphen/>
      </w:r>
      <w:r w:rsidRPr="00B16DEA">
        <w:rPr>
          <w:rFonts w:ascii="Helvetica" w:hAnsi="Helvetica"/>
        </w:rPr>
        <w:t xml:space="preserve">rerne er det ofte vigtigere, hvem der siger noget, end hvad de siger. Det viser sig, at fx to personer, der siger akkurat det samme, </w:t>
      </w:r>
      <w:r w:rsidRPr="00B16DEA">
        <w:rPr>
          <w:rFonts w:ascii="Helvetica" w:hAnsi="Helvetica"/>
        </w:rPr>
        <w:lastRenderedPageBreak/>
        <w:t>kan have forskel</w:t>
      </w:r>
      <w:r w:rsidR="00581E15" w:rsidRPr="00B16DEA">
        <w:rPr>
          <w:rFonts w:ascii="Helvetica" w:hAnsi="Helvetica"/>
        </w:rPr>
        <w:softHyphen/>
      </w:r>
      <w:r w:rsidRPr="00B16DEA">
        <w:rPr>
          <w:rFonts w:ascii="Helvetica" w:hAnsi="Helvetica"/>
        </w:rPr>
        <w:t>lig gennemslagskraft. Det skyldes ofte tilhørernes opfattelse af, at talerne ikke udstråler samme grad af troværdighed. Hvad det så mere præcist går ud på, er svært at definere.</w:t>
      </w:r>
    </w:p>
    <w:p w14:paraId="18CDA5D7" w14:textId="7D1055E8" w:rsidR="00A97D08" w:rsidRPr="00B16DEA" w:rsidRDefault="00A97D08" w:rsidP="00CF19D0">
      <w:pPr>
        <w:spacing w:before="0" w:after="0"/>
        <w:rPr>
          <w:rFonts w:ascii="Helvetica" w:hAnsi="Helvetica"/>
        </w:rPr>
      </w:pPr>
      <w:r w:rsidRPr="00B16DEA">
        <w:rPr>
          <w:rFonts w:ascii="Helvetica" w:hAnsi="Helvetica"/>
        </w:rPr>
        <w:t xml:space="preserve">     Kender tilhørerne dig i forvejen som en seriøs person, er en vis trovær</w:t>
      </w:r>
      <w:r w:rsidRPr="00B16DEA">
        <w:rPr>
          <w:rFonts w:ascii="Helvetica" w:hAnsi="Helvetica"/>
        </w:rPr>
        <w:softHyphen/>
        <w:t>dighed skabt allerede inden, du skal tale. Det giver dig goodwill hos tilhørerne. Du kan også gøre noget for al understøtte din troværdig</w:t>
      </w:r>
      <w:r w:rsidR="00581E15" w:rsidRPr="00B16DEA">
        <w:rPr>
          <w:rFonts w:ascii="Helvetica" w:hAnsi="Helvetica"/>
        </w:rPr>
        <w:softHyphen/>
      </w:r>
      <w:r w:rsidRPr="00B16DEA">
        <w:rPr>
          <w:rFonts w:ascii="Helvetica" w:hAnsi="Helvetica"/>
        </w:rPr>
        <w:t>hed i selve talesituationen. Det vil dreje sig om din fremtoning som sådan: din måde at argumentere på, din påklædning, om du ser nuan</w:t>
      </w:r>
      <w:r w:rsidR="00581E15" w:rsidRPr="00B16DEA">
        <w:rPr>
          <w:rFonts w:ascii="Helvetica" w:hAnsi="Helvetica"/>
        </w:rPr>
        <w:softHyphen/>
      </w:r>
      <w:r w:rsidRPr="00B16DEA">
        <w:rPr>
          <w:rFonts w:ascii="Helvetica" w:hAnsi="Helvetica"/>
        </w:rPr>
        <w:t>ceret på et emne, din kontakt med tilhørerne, din viden om og even</w:t>
      </w:r>
      <w:r w:rsidR="00581E15" w:rsidRPr="00B16DEA">
        <w:rPr>
          <w:rFonts w:ascii="Helvetica" w:hAnsi="Helvetica"/>
        </w:rPr>
        <w:softHyphen/>
      </w:r>
      <w:r w:rsidRPr="00B16DEA">
        <w:rPr>
          <w:rFonts w:ascii="Helvetica" w:hAnsi="Helvetica"/>
        </w:rPr>
        <w:t>tuelle erfaring med det, du taler om etc.</w:t>
      </w:r>
    </w:p>
    <w:p w14:paraId="245FE0B4" w14:textId="13D6EBAC" w:rsidR="00A97D08" w:rsidRPr="00B16DEA" w:rsidRDefault="00A97D08" w:rsidP="00CF19D0">
      <w:pPr>
        <w:spacing w:before="0" w:after="0"/>
        <w:rPr>
          <w:rFonts w:ascii="Helvetica" w:hAnsi="Helvetica"/>
        </w:rPr>
      </w:pPr>
      <w:r w:rsidRPr="00B16DEA">
        <w:rPr>
          <w:rFonts w:ascii="Helvetica" w:hAnsi="Helvetica"/>
        </w:rPr>
        <w:t xml:space="preserve">     En del af troværdigheden ligger i den udstråling, forskellige menne</w:t>
      </w:r>
      <w:r w:rsidR="00581E15" w:rsidRPr="00B16DEA">
        <w:rPr>
          <w:rFonts w:ascii="Helvetica" w:hAnsi="Helvetica"/>
        </w:rPr>
        <w:softHyphen/>
      </w:r>
      <w:r w:rsidRPr="00B16DEA">
        <w:rPr>
          <w:rFonts w:ascii="Helvetica" w:hAnsi="Helvetica"/>
        </w:rPr>
        <w:t>sker har. Den er mere eller mindre medfødt og er derfor vanskelig at træne. Nogle udstråler bare ærlighed. De er åbne og udadvendte af natur, og det hjælper dem i de fleste kommunikative situationer.</w:t>
      </w:r>
    </w:p>
    <w:p w14:paraId="0D3C2AB1" w14:textId="77777777" w:rsidR="00A97D08" w:rsidRPr="00B16DEA" w:rsidRDefault="00A97D08" w:rsidP="00CF19D0">
      <w:pPr>
        <w:spacing w:before="0" w:after="240"/>
        <w:rPr>
          <w:rFonts w:ascii="Helvetica" w:hAnsi="Helvetica"/>
        </w:rPr>
      </w:pPr>
      <w:r w:rsidRPr="00B16DEA">
        <w:rPr>
          <w:rFonts w:ascii="Helvetica" w:hAnsi="Helvetica"/>
        </w:rPr>
        <w:t xml:space="preserve">     Hvis du vil anvende ethos, skal du være opmærksom på følgende:</w:t>
      </w:r>
    </w:p>
    <w:p w14:paraId="583E7ED9" w14:textId="77777777" w:rsidR="00A97D08" w:rsidRPr="00B16DEA" w:rsidRDefault="00A97D08" w:rsidP="00CF19D0">
      <w:pPr>
        <w:pStyle w:val="Listeafsnit"/>
        <w:numPr>
          <w:ilvl w:val="0"/>
          <w:numId w:val="4"/>
        </w:numPr>
        <w:spacing w:line="276" w:lineRule="auto"/>
        <w:rPr>
          <w:rFonts w:ascii="Helvetica" w:hAnsi="Helvetica"/>
          <w:sz w:val="24"/>
          <w:szCs w:val="24"/>
        </w:rPr>
      </w:pPr>
      <w:r w:rsidRPr="00B16DEA">
        <w:rPr>
          <w:rFonts w:ascii="Helvetica" w:hAnsi="Helvetica"/>
          <w:sz w:val="24"/>
          <w:szCs w:val="24"/>
        </w:rPr>
        <w:t>Vær dig selv</w:t>
      </w:r>
    </w:p>
    <w:p w14:paraId="70952DA9" w14:textId="77777777" w:rsidR="00A97D08" w:rsidRPr="00B16DEA" w:rsidRDefault="00A97D08" w:rsidP="00CF19D0">
      <w:pPr>
        <w:pStyle w:val="Listeafsnit"/>
        <w:numPr>
          <w:ilvl w:val="0"/>
          <w:numId w:val="4"/>
        </w:numPr>
        <w:spacing w:line="276" w:lineRule="auto"/>
        <w:rPr>
          <w:rFonts w:ascii="Helvetica" w:hAnsi="Helvetica"/>
          <w:sz w:val="24"/>
          <w:szCs w:val="24"/>
        </w:rPr>
      </w:pPr>
      <w:r w:rsidRPr="00B16DEA">
        <w:rPr>
          <w:rFonts w:ascii="Helvetica" w:hAnsi="Helvetica"/>
          <w:sz w:val="24"/>
          <w:szCs w:val="24"/>
        </w:rPr>
        <w:t>Brug gerne eksempler og egne erfaringer</w:t>
      </w:r>
    </w:p>
    <w:p w14:paraId="26059CA4" w14:textId="77777777" w:rsidR="00A97D08" w:rsidRPr="00B16DEA" w:rsidRDefault="00A97D08" w:rsidP="00CF19D0">
      <w:pPr>
        <w:pStyle w:val="Listeafsnit"/>
        <w:numPr>
          <w:ilvl w:val="0"/>
          <w:numId w:val="4"/>
        </w:numPr>
        <w:spacing w:line="276" w:lineRule="auto"/>
        <w:rPr>
          <w:rFonts w:ascii="Helvetica" w:hAnsi="Helvetica"/>
          <w:sz w:val="24"/>
          <w:szCs w:val="24"/>
        </w:rPr>
      </w:pPr>
      <w:r w:rsidRPr="00B16DEA">
        <w:rPr>
          <w:rFonts w:ascii="Helvetica" w:hAnsi="Helvetica"/>
          <w:sz w:val="24"/>
          <w:szCs w:val="24"/>
        </w:rPr>
        <w:t>Hold øjenkontakt med tilhørerne</w:t>
      </w:r>
    </w:p>
    <w:p w14:paraId="4056F6F3" w14:textId="77777777" w:rsidR="00A97D08" w:rsidRPr="00B16DEA" w:rsidRDefault="00A97D08" w:rsidP="00CF19D0">
      <w:pPr>
        <w:pStyle w:val="Listeafsnit"/>
        <w:numPr>
          <w:ilvl w:val="0"/>
          <w:numId w:val="4"/>
        </w:numPr>
        <w:spacing w:line="276" w:lineRule="auto"/>
        <w:rPr>
          <w:rFonts w:ascii="Helvetica" w:hAnsi="Helvetica"/>
          <w:sz w:val="24"/>
          <w:szCs w:val="24"/>
        </w:rPr>
      </w:pPr>
      <w:r w:rsidRPr="00B16DEA">
        <w:rPr>
          <w:rFonts w:ascii="Helvetica" w:hAnsi="Helvetica"/>
          <w:sz w:val="24"/>
          <w:szCs w:val="24"/>
        </w:rPr>
        <w:t>Vis interesse og respekt for tilhørerne</w:t>
      </w:r>
    </w:p>
    <w:p w14:paraId="634CAB08" w14:textId="77777777" w:rsidR="00A97D08" w:rsidRPr="00B16DEA" w:rsidRDefault="00A97D08" w:rsidP="00CF19D0">
      <w:pPr>
        <w:pStyle w:val="Listeafsnit"/>
        <w:numPr>
          <w:ilvl w:val="0"/>
          <w:numId w:val="4"/>
        </w:numPr>
        <w:spacing w:line="276" w:lineRule="auto"/>
        <w:rPr>
          <w:rFonts w:ascii="Helvetica" w:hAnsi="Helvetica"/>
          <w:sz w:val="24"/>
          <w:szCs w:val="24"/>
        </w:rPr>
      </w:pPr>
      <w:r w:rsidRPr="00B16DEA">
        <w:rPr>
          <w:rFonts w:ascii="Helvetica" w:hAnsi="Helvetica"/>
          <w:sz w:val="24"/>
          <w:szCs w:val="24"/>
        </w:rPr>
        <w:t>Undgå at virke for pjattet og useriøs – hold dig til sagen</w:t>
      </w:r>
    </w:p>
    <w:p w14:paraId="0F4A3B2F" w14:textId="77777777" w:rsidR="00A97D08" w:rsidRPr="00B16DEA" w:rsidRDefault="00A97D08" w:rsidP="00CF19D0">
      <w:pPr>
        <w:pStyle w:val="Listeafsnit"/>
        <w:numPr>
          <w:ilvl w:val="0"/>
          <w:numId w:val="4"/>
        </w:numPr>
        <w:spacing w:line="276" w:lineRule="auto"/>
        <w:rPr>
          <w:rFonts w:ascii="Helvetica" w:hAnsi="Helvetica"/>
          <w:sz w:val="24"/>
          <w:szCs w:val="24"/>
        </w:rPr>
      </w:pPr>
      <w:r w:rsidRPr="00B16DEA">
        <w:rPr>
          <w:rFonts w:ascii="Helvetica" w:hAnsi="Helvetica"/>
          <w:sz w:val="24"/>
          <w:szCs w:val="24"/>
        </w:rPr>
        <w:t>Vær nuanceret – tag hensyn til ulemper og modargumenter</w:t>
      </w:r>
    </w:p>
    <w:p w14:paraId="2DCD356B" w14:textId="141579A6" w:rsidR="00A97D08" w:rsidRPr="00B16DEA" w:rsidRDefault="00A97D08" w:rsidP="00CF19D0">
      <w:pPr>
        <w:pStyle w:val="Listeafsnit"/>
        <w:numPr>
          <w:ilvl w:val="0"/>
          <w:numId w:val="4"/>
        </w:numPr>
        <w:spacing w:line="276" w:lineRule="auto"/>
        <w:rPr>
          <w:rFonts w:ascii="Helvetica" w:hAnsi="Helvetica"/>
          <w:sz w:val="24"/>
          <w:szCs w:val="24"/>
        </w:rPr>
      </w:pPr>
      <w:r w:rsidRPr="00B16DEA">
        <w:rPr>
          <w:rFonts w:ascii="Helvetica" w:hAnsi="Helvetica"/>
          <w:sz w:val="24"/>
          <w:szCs w:val="24"/>
        </w:rPr>
        <w:t>Vind tilhørernes tillid ved fx at anvend</w:t>
      </w:r>
      <w:r w:rsidR="0048675D" w:rsidRPr="00B16DEA">
        <w:rPr>
          <w:rFonts w:ascii="Helvetica" w:hAnsi="Helvetica"/>
          <w:sz w:val="24"/>
          <w:szCs w:val="24"/>
        </w:rPr>
        <w:t xml:space="preserve">e udtryk som "Jeg ved, at nogle </w:t>
      </w:r>
      <w:r w:rsidRPr="00B16DEA">
        <w:rPr>
          <w:rFonts w:ascii="Helvetica" w:hAnsi="Helvetica"/>
          <w:sz w:val="24"/>
          <w:szCs w:val="24"/>
        </w:rPr>
        <w:t>af jer synes, at...", "Jeg har selv prøvet at..." m.fl.</w:t>
      </w:r>
    </w:p>
    <w:p w14:paraId="3EA2D81A" w14:textId="4605EDEB" w:rsidR="00A97D08" w:rsidRPr="00B16DEA" w:rsidRDefault="00A97D08" w:rsidP="00CF19D0">
      <w:pPr>
        <w:spacing w:before="240" w:after="0"/>
        <w:rPr>
          <w:rFonts w:ascii="Helvetica" w:hAnsi="Helvetica"/>
        </w:rPr>
      </w:pPr>
      <w:r w:rsidRPr="00B16DEA">
        <w:rPr>
          <w:rFonts w:ascii="Helvetica" w:hAnsi="Helvetica"/>
        </w:rPr>
        <w:t xml:space="preserve">Appelformen </w:t>
      </w:r>
      <w:r w:rsidRPr="00B16DEA">
        <w:rPr>
          <w:rFonts w:ascii="Helvetica" w:hAnsi="Helvetica"/>
          <w:i/>
        </w:rPr>
        <w:t>pathos</w:t>
      </w:r>
      <w:r w:rsidRPr="00B16DEA">
        <w:rPr>
          <w:rFonts w:ascii="Helvetica" w:hAnsi="Helvetica"/>
        </w:rPr>
        <w:t xml:space="preserve"> sigter på tilhørernes følelser og stemning. Som med logos må emnet afgøre, om det tjener din sag at anvende pathos. Men pathos er i højere grad end logos afhængig af den samlede talesitu</w:t>
      </w:r>
      <w:r w:rsidR="00581E15" w:rsidRPr="00B16DEA">
        <w:rPr>
          <w:rFonts w:ascii="Helvetica" w:hAnsi="Helvetica"/>
        </w:rPr>
        <w:softHyphen/>
      </w:r>
      <w:r w:rsidRPr="00B16DEA">
        <w:rPr>
          <w:rFonts w:ascii="Helvetica" w:hAnsi="Helvetica"/>
        </w:rPr>
        <w:t>ation. Hvis emnet i forvejen er følsomt, vil pathos ofte kunne gøre en forskel over for tilhørerne. Fx vil et emne, der involverer børn, som regel vække følelser hos tilhørerne, og dem skal du forstå at bruge rig</w:t>
      </w:r>
      <w:r w:rsidR="00581E15" w:rsidRPr="00B16DEA">
        <w:rPr>
          <w:rFonts w:ascii="Helvetica" w:hAnsi="Helvetica"/>
        </w:rPr>
        <w:softHyphen/>
      </w:r>
      <w:r w:rsidRPr="00B16DEA">
        <w:rPr>
          <w:rFonts w:ascii="Helvetica" w:hAnsi="Helvetica"/>
        </w:rPr>
        <w:t>tigt. Også dyr, gamle mennesker samt 'store' hændelser (tragiske såvel som lykkelige) berører tilhørerne.</w:t>
      </w:r>
    </w:p>
    <w:p w14:paraId="08492CA6" w14:textId="54FF7943" w:rsidR="00A97D08" w:rsidRPr="00B16DEA" w:rsidRDefault="00CF19D0" w:rsidP="00CF19D0">
      <w:pPr>
        <w:spacing w:before="0"/>
        <w:rPr>
          <w:rFonts w:ascii="Helvetica" w:hAnsi="Helvetica"/>
        </w:rPr>
      </w:pPr>
      <w:r w:rsidRPr="00B16DEA">
        <w:rPr>
          <w:rFonts w:ascii="Helvetica" w:hAnsi="Helvetica"/>
        </w:rPr>
        <w:t xml:space="preserve">     </w:t>
      </w:r>
      <w:r w:rsidR="00A97D08" w:rsidRPr="00B16DEA">
        <w:rPr>
          <w:rFonts w:ascii="Helvetica" w:hAnsi="Helvetica"/>
        </w:rPr>
        <w:t>Pathos skal vække tilhørernes følelser. De aktiveres ved at anvende værdi</w:t>
      </w:r>
      <w:r w:rsidR="00581E15" w:rsidRPr="00B16DEA">
        <w:rPr>
          <w:rFonts w:ascii="Helvetica" w:hAnsi="Helvetica"/>
        </w:rPr>
        <w:softHyphen/>
      </w:r>
      <w:r w:rsidR="00A97D08" w:rsidRPr="00B16DEA">
        <w:rPr>
          <w:rFonts w:ascii="Helvetica" w:hAnsi="Helvetica"/>
        </w:rPr>
        <w:t xml:space="preserve">ladede ord og maleriske beskrivelser. Et bevægende eksempel kan bevæge tilhørerne, så de nærmest kan mærke, hvad sagen drejer sig om. Tilhørerne kan derved bringes i en bestemt stemning. Det kan fx være følelser som vrede, medlidenhed, frygt, glæde, trods m.fl. Du må overveje, hvordan du skal skære dit emne </w:t>
      </w:r>
      <w:r w:rsidR="00A97D08" w:rsidRPr="00B16DEA">
        <w:rPr>
          <w:rFonts w:ascii="Helvetica" w:hAnsi="Helvetica"/>
        </w:rPr>
        <w:lastRenderedPageBreak/>
        <w:t>til, så disse stemninger kan blive til medvind frem for modvind for dig. Overdriver du pathos, bliver dine ytringer i stedet til sentimentalitet, og det virker sjældent godt.</w:t>
      </w:r>
    </w:p>
    <w:p w14:paraId="7A428F8D" w14:textId="77777777" w:rsidR="00A97D08" w:rsidRPr="00B16DEA" w:rsidRDefault="00A97D08" w:rsidP="00CF19D0">
      <w:pPr>
        <w:spacing w:before="0" w:after="0"/>
        <w:rPr>
          <w:rFonts w:ascii="Helvetica" w:hAnsi="Helvetica"/>
        </w:rPr>
      </w:pPr>
      <w:r w:rsidRPr="00B16DEA">
        <w:rPr>
          <w:rFonts w:ascii="Helvetica" w:hAnsi="Helvetica"/>
        </w:rPr>
        <w:t xml:space="preserve"> </w:t>
      </w:r>
      <w:r w:rsidRPr="00B16DEA">
        <w:rPr>
          <w:rFonts w:ascii="Helvetica" w:hAnsi="Helvetica"/>
          <w:noProof/>
          <w:lang w:val="en-US" w:eastAsia="da-DK"/>
        </w:rPr>
        <w:drawing>
          <wp:inline distT="0" distB="0" distL="0" distR="0" wp14:anchorId="4B167DBC" wp14:editId="559CD024">
            <wp:extent cx="4687147" cy="244086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7804" cy="2441205"/>
                    </a:xfrm>
                    <a:prstGeom prst="rect">
                      <a:avLst/>
                    </a:prstGeom>
                    <a:noFill/>
                    <a:ln>
                      <a:noFill/>
                    </a:ln>
                  </pic:spPr>
                </pic:pic>
              </a:graphicData>
            </a:graphic>
          </wp:inline>
        </w:drawing>
      </w:r>
    </w:p>
    <w:p w14:paraId="668A1DB7" w14:textId="0EF2EE11" w:rsidR="00A97D08" w:rsidRPr="00B16DEA" w:rsidRDefault="00A97D08" w:rsidP="00CF19D0">
      <w:pPr>
        <w:spacing w:after="0"/>
        <w:rPr>
          <w:rFonts w:ascii="Helvetica" w:hAnsi="Helvetica"/>
        </w:rPr>
      </w:pPr>
      <w:r w:rsidRPr="00B16DEA">
        <w:rPr>
          <w:rFonts w:ascii="Helvetica" w:hAnsi="Helvetica"/>
        </w:rPr>
        <w:t>Følelser er udtryk for en bestemt måde at forstå på. De er en del af ver</w:t>
      </w:r>
      <w:r w:rsidR="00581E15" w:rsidRPr="00B16DEA">
        <w:rPr>
          <w:rFonts w:ascii="Helvetica" w:hAnsi="Helvetica"/>
        </w:rPr>
        <w:softHyphen/>
      </w:r>
      <w:r w:rsidRPr="00B16DEA">
        <w:rPr>
          <w:rFonts w:ascii="Helvetica" w:hAnsi="Helvetica"/>
        </w:rPr>
        <w:t>den, og gennem følelserne kommer noget af verden til syne for os. Der</w:t>
      </w:r>
      <w:r w:rsidR="00581E15" w:rsidRPr="00B16DEA">
        <w:rPr>
          <w:rFonts w:ascii="Helvetica" w:hAnsi="Helvetica"/>
        </w:rPr>
        <w:softHyphen/>
      </w:r>
      <w:r w:rsidRPr="00B16DEA">
        <w:rPr>
          <w:rFonts w:ascii="Helvetica" w:hAnsi="Helvetica"/>
        </w:rPr>
        <w:t>for skal pathos ikke bruges til at få tilhørerne til at handle irrationelt. Tværtimod kan du gennem pathos få tilhørerne til at reagere hensigts</w:t>
      </w:r>
      <w:r w:rsidR="00581E15" w:rsidRPr="00B16DEA">
        <w:rPr>
          <w:rFonts w:ascii="Helvetica" w:hAnsi="Helvetica"/>
        </w:rPr>
        <w:softHyphen/>
      </w:r>
      <w:r w:rsidRPr="00B16DEA">
        <w:rPr>
          <w:rFonts w:ascii="Helvetica" w:hAnsi="Helvetica"/>
        </w:rPr>
        <w:t>mæssigt på en sag, hvis de aktiverede følelser matcher de følelser, der gemmer sig i sa</w:t>
      </w:r>
      <w:r w:rsidRPr="00B16DEA">
        <w:rPr>
          <w:rFonts w:ascii="Helvetica" w:hAnsi="Helvetica"/>
        </w:rPr>
        <w:softHyphen/>
        <w:t>gen – set ud fra din synsvinkel, selvfølgelig.</w:t>
      </w:r>
    </w:p>
    <w:p w14:paraId="5BA2DB4F" w14:textId="77777777" w:rsidR="00A97D08" w:rsidRPr="00B16DEA" w:rsidRDefault="00A97D08" w:rsidP="00CF19D0">
      <w:pPr>
        <w:spacing w:before="0" w:after="240"/>
        <w:rPr>
          <w:rFonts w:ascii="Helvetica" w:hAnsi="Helvetica"/>
        </w:rPr>
      </w:pPr>
      <w:r w:rsidRPr="00B16DEA">
        <w:rPr>
          <w:rFonts w:ascii="Helvetica" w:hAnsi="Helvetica"/>
        </w:rPr>
        <w:t xml:space="preserve">     Vær opmærksom på følgende, når du vil anvende pathos:</w:t>
      </w:r>
    </w:p>
    <w:p w14:paraId="11C439C6" w14:textId="77777777" w:rsidR="00A97D08" w:rsidRPr="00B16DEA" w:rsidRDefault="00A97D08" w:rsidP="00CF19D0">
      <w:pPr>
        <w:pStyle w:val="Listeafsnit"/>
        <w:numPr>
          <w:ilvl w:val="0"/>
          <w:numId w:val="5"/>
        </w:numPr>
        <w:spacing w:line="276" w:lineRule="auto"/>
        <w:rPr>
          <w:rFonts w:ascii="Helvetica" w:hAnsi="Helvetica"/>
          <w:sz w:val="24"/>
          <w:szCs w:val="24"/>
        </w:rPr>
      </w:pPr>
      <w:r w:rsidRPr="00B16DEA">
        <w:rPr>
          <w:rFonts w:ascii="Helvetica" w:hAnsi="Helvetica"/>
          <w:sz w:val="24"/>
          <w:szCs w:val="24"/>
        </w:rPr>
        <w:t>Vær engageret</w:t>
      </w:r>
    </w:p>
    <w:p w14:paraId="2FE90CC4" w14:textId="77777777" w:rsidR="00A97D08" w:rsidRPr="00B16DEA" w:rsidRDefault="00A97D08" w:rsidP="00CF19D0">
      <w:pPr>
        <w:pStyle w:val="Listeafsnit"/>
        <w:numPr>
          <w:ilvl w:val="0"/>
          <w:numId w:val="5"/>
        </w:numPr>
        <w:spacing w:line="276" w:lineRule="auto"/>
        <w:rPr>
          <w:rFonts w:ascii="Helvetica" w:hAnsi="Helvetica"/>
          <w:sz w:val="24"/>
          <w:szCs w:val="24"/>
        </w:rPr>
      </w:pPr>
      <w:r w:rsidRPr="00B16DEA">
        <w:rPr>
          <w:rFonts w:ascii="Helvetica" w:hAnsi="Helvetica"/>
          <w:sz w:val="24"/>
          <w:szCs w:val="24"/>
        </w:rPr>
        <w:t>Brug værdiladede ord</w:t>
      </w:r>
    </w:p>
    <w:p w14:paraId="1A9B78A6" w14:textId="77777777" w:rsidR="00A97D08" w:rsidRPr="00B16DEA" w:rsidRDefault="00A97D08" w:rsidP="00CF19D0">
      <w:pPr>
        <w:pStyle w:val="Listeafsnit"/>
        <w:numPr>
          <w:ilvl w:val="0"/>
          <w:numId w:val="5"/>
        </w:numPr>
        <w:spacing w:line="276" w:lineRule="auto"/>
        <w:rPr>
          <w:rFonts w:ascii="Helvetica" w:hAnsi="Helvetica"/>
          <w:sz w:val="24"/>
          <w:szCs w:val="24"/>
        </w:rPr>
      </w:pPr>
      <w:r w:rsidRPr="00B16DEA">
        <w:rPr>
          <w:rFonts w:ascii="Helvetica" w:hAnsi="Helvetica"/>
          <w:sz w:val="24"/>
          <w:szCs w:val="24"/>
        </w:rPr>
        <w:t>Anvend et levende kropssprog – men overdriv ikke</w:t>
      </w:r>
    </w:p>
    <w:p w14:paraId="597029AE" w14:textId="77777777" w:rsidR="00A97D08" w:rsidRPr="00B16DEA" w:rsidRDefault="00A97D08" w:rsidP="00CF19D0">
      <w:pPr>
        <w:pStyle w:val="Listeafsnit"/>
        <w:numPr>
          <w:ilvl w:val="0"/>
          <w:numId w:val="5"/>
        </w:numPr>
        <w:spacing w:line="276" w:lineRule="auto"/>
        <w:rPr>
          <w:rFonts w:ascii="Helvetica" w:hAnsi="Helvetica"/>
          <w:sz w:val="24"/>
          <w:szCs w:val="24"/>
        </w:rPr>
      </w:pPr>
      <w:r w:rsidRPr="00B16DEA">
        <w:rPr>
          <w:rFonts w:ascii="Helvetica" w:hAnsi="Helvetica"/>
          <w:sz w:val="24"/>
          <w:szCs w:val="24"/>
        </w:rPr>
        <w:t>Brug eksempler, som taler til tilhørernes følelser</w:t>
      </w:r>
    </w:p>
    <w:p w14:paraId="3EFBECF3" w14:textId="77777777" w:rsidR="00A97D08" w:rsidRPr="00B16DEA" w:rsidRDefault="00A97D08" w:rsidP="00CF19D0">
      <w:pPr>
        <w:pStyle w:val="Listeafsnit"/>
        <w:numPr>
          <w:ilvl w:val="0"/>
          <w:numId w:val="5"/>
        </w:numPr>
        <w:spacing w:line="276" w:lineRule="auto"/>
        <w:rPr>
          <w:rFonts w:ascii="Helvetica" w:hAnsi="Helvetica"/>
          <w:sz w:val="24"/>
          <w:szCs w:val="24"/>
        </w:rPr>
      </w:pPr>
      <w:r w:rsidRPr="00B16DEA">
        <w:rPr>
          <w:rFonts w:ascii="Helvetica" w:hAnsi="Helvetica"/>
          <w:sz w:val="24"/>
          <w:szCs w:val="24"/>
        </w:rPr>
        <w:t>Få tilhørerne til at føle, at det er deres liv, det drejer sig om – brug vendinger som "I ved jo godt, at...", "Netop I kan gøre noget, fordi..." m.fl.</w:t>
      </w:r>
    </w:p>
    <w:p w14:paraId="61BDFFF7" w14:textId="3FE75B47" w:rsidR="00A97D08" w:rsidRPr="00B16DEA" w:rsidRDefault="00A97D08" w:rsidP="00CF19D0">
      <w:pPr>
        <w:spacing w:before="240" w:after="0"/>
        <w:rPr>
          <w:rFonts w:ascii="Helvetica" w:hAnsi="Helvetica"/>
        </w:rPr>
      </w:pPr>
      <w:r w:rsidRPr="00B16DEA">
        <w:rPr>
          <w:rFonts w:ascii="Helvetica" w:hAnsi="Helvetica"/>
        </w:rPr>
        <w:t>Mennesker opfatter i almindelighed med både hjernen og hjertet. Der</w:t>
      </w:r>
      <w:r w:rsidR="00581E15" w:rsidRPr="00B16DEA">
        <w:rPr>
          <w:rFonts w:ascii="Helvetica" w:hAnsi="Helvetica"/>
        </w:rPr>
        <w:softHyphen/>
      </w:r>
      <w:r w:rsidRPr="00B16DEA">
        <w:rPr>
          <w:rFonts w:ascii="Helvetica" w:hAnsi="Helvetica"/>
        </w:rPr>
        <w:t>for bør du i praksis så vidt muligt anvende alle tre appelformer. Det bety</w:t>
      </w:r>
      <w:r w:rsidR="00581E15" w:rsidRPr="00B16DEA">
        <w:rPr>
          <w:rFonts w:ascii="Helvetica" w:hAnsi="Helvetica"/>
        </w:rPr>
        <w:softHyphen/>
      </w:r>
      <w:r w:rsidRPr="00B16DEA">
        <w:rPr>
          <w:rFonts w:ascii="Helvetica" w:hAnsi="Helvetica"/>
        </w:rPr>
        <w:t>der samtidig, at du i din argumentation må betjene dig af både ord, stemmeføring og kropssprog. Men gennemgående vil logos og ethos være de mest udbredte appelformer.</w:t>
      </w:r>
    </w:p>
    <w:p w14:paraId="511190D4" w14:textId="1DD6393C" w:rsidR="00A97D08" w:rsidRPr="00B16DEA" w:rsidRDefault="00A97D08" w:rsidP="00CF19D0">
      <w:pPr>
        <w:spacing w:before="0" w:after="0"/>
        <w:rPr>
          <w:rFonts w:ascii="Helvetica" w:hAnsi="Helvetica"/>
        </w:rPr>
      </w:pPr>
      <w:r w:rsidRPr="00B16DEA">
        <w:rPr>
          <w:rFonts w:ascii="Helvetica" w:hAnsi="Helvetica"/>
        </w:rPr>
        <w:t xml:space="preserve">      Endvidere må du tage tilhørernes forhold til emnet og til dig i betragt</w:t>
      </w:r>
      <w:r w:rsidR="00581E15" w:rsidRPr="00B16DEA">
        <w:rPr>
          <w:rFonts w:ascii="Helvetica" w:hAnsi="Helvetica"/>
        </w:rPr>
        <w:softHyphen/>
      </w:r>
      <w:r w:rsidRPr="00B16DEA">
        <w:rPr>
          <w:rFonts w:ascii="Helvetica" w:hAnsi="Helvetica"/>
        </w:rPr>
        <w:t xml:space="preserve">ning. Er tilhørerne velvilligt indstillet, kan der være plads til </w:t>
      </w:r>
      <w:r w:rsidRPr="00B16DEA">
        <w:rPr>
          <w:rFonts w:ascii="Helvetica" w:hAnsi="Helvetica"/>
        </w:rPr>
        <w:lastRenderedPageBreak/>
        <w:t>pathos. Er tilhørerne derimod negativt indstillet over for emnet, må du ty til logos og ethos. Er de tilmed også negativt eller bare skeptisk indstil</w:t>
      </w:r>
      <w:r w:rsidR="00581E15" w:rsidRPr="00B16DEA">
        <w:rPr>
          <w:rFonts w:ascii="Helvetica" w:hAnsi="Helvetica"/>
        </w:rPr>
        <w:softHyphen/>
      </w:r>
      <w:r w:rsidRPr="00B16DEA">
        <w:rPr>
          <w:rFonts w:ascii="Helvetica" w:hAnsi="Helvetica"/>
        </w:rPr>
        <w:t>let over for dig som person, er ethos røget, og du har da kun logos som appelform at arbejde med.</w:t>
      </w:r>
    </w:p>
    <w:p w14:paraId="291C0BC8" w14:textId="67DBDE1F" w:rsidR="00A97D08" w:rsidRPr="00B16DEA" w:rsidRDefault="00A97D08" w:rsidP="00CF19D0">
      <w:pPr>
        <w:spacing w:before="0" w:after="240"/>
        <w:rPr>
          <w:rFonts w:ascii="Helvetica" w:hAnsi="Helvetica"/>
        </w:rPr>
      </w:pPr>
      <w:r w:rsidRPr="00B16DEA">
        <w:rPr>
          <w:rFonts w:ascii="Helvetica" w:hAnsi="Helvetica"/>
        </w:rPr>
        <w:t xml:space="preserve">     Endelig fungerer de tre appelformer hver især bedst inden for be</w:t>
      </w:r>
      <w:r w:rsidR="00581E15" w:rsidRPr="00B16DEA">
        <w:rPr>
          <w:rFonts w:ascii="Helvetica" w:hAnsi="Helvetica"/>
        </w:rPr>
        <w:softHyphen/>
      </w:r>
      <w:r w:rsidRPr="00B16DEA">
        <w:rPr>
          <w:rFonts w:ascii="Helvetica" w:hAnsi="Helvetica"/>
        </w:rPr>
        <w:t>stemte talegenrer, hvilket fremgår af følgende oversigt:</w:t>
      </w:r>
    </w:p>
    <w:tbl>
      <w:tblPr>
        <w:tblW w:w="0" w:type="auto"/>
        <w:tblInd w:w="40" w:type="dxa"/>
        <w:tblLayout w:type="fixed"/>
        <w:tblCellMar>
          <w:left w:w="40" w:type="dxa"/>
          <w:right w:w="40" w:type="dxa"/>
        </w:tblCellMar>
        <w:tblLook w:val="0000" w:firstRow="0" w:lastRow="0" w:firstColumn="0" w:lastColumn="0" w:noHBand="0" w:noVBand="0"/>
      </w:tblPr>
      <w:tblGrid>
        <w:gridCol w:w="3149"/>
        <w:gridCol w:w="3072"/>
      </w:tblGrid>
      <w:tr w:rsidR="00A97D08" w:rsidRPr="00B16DEA" w14:paraId="18E5EADE" w14:textId="77777777" w:rsidTr="00A97D08">
        <w:trPr>
          <w:trHeight w:hRule="exact" w:val="470"/>
        </w:trPr>
        <w:tc>
          <w:tcPr>
            <w:tcW w:w="3149" w:type="dxa"/>
            <w:tcBorders>
              <w:top w:val="single" w:sz="6" w:space="0" w:color="auto"/>
              <w:left w:val="single" w:sz="6" w:space="0" w:color="auto"/>
              <w:bottom w:val="single" w:sz="6" w:space="0" w:color="auto"/>
              <w:right w:val="single" w:sz="6" w:space="0" w:color="auto"/>
            </w:tcBorders>
            <w:shd w:val="clear" w:color="auto" w:fill="4BACC6" w:themeFill="accent5"/>
          </w:tcPr>
          <w:p w14:paraId="33FCCA74" w14:textId="77777777" w:rsidR="00A97D08" w:rsidRPr="00B16DEA" w:rsidRDefault="00A97D08" w:rsidP="00A97D08">
            <w:pPr>
              <w:rPr>
                <w:rFonts w:ascii="Helvetica" w:hAnsi="Helvetica"/>
                <w:b/>
                <w:color w:val="FFFFFF" w:themeColor="background1"/>
                <w:sz w:val="18"/>
                <w:szCs w:val="18"/>
              </w:rPr>
            </w:pPr>
            <w:r w:rsidRPr="00B16DEA">
              <w:rPr>
                <w:rFonts w:ascii="Helvetica" w:hAnsi="Helvetica"/>
                <w:b/>
                <w:color w:val="FFFFFF" w:themeColor="background1"/>
                <w:sz w:val="18"/>
                <w:szCs w:val="18"/>
              </w:rPr>
              <w:t>Talegenre</w:t>
            </w:r>
          </w:p>
        </w:tc>
        <w:tc>
          <w:tcPr>
            <w:tcW w:w="3072" w:type="dxa"/>
            <w:tcBorders>
              <w:top w:val="single" w:sz="6" w:space="0" w:color="auto"/>
              <w:left w:val="single" w:sz="6" w:space="0" w:color="auto"/>
              <w:bottom w:val="single" w:sz="6" w:space="0" w:color="auto"/>
              <w:right w:val="single" w:sz="6" w:space="0" w:color="auto"/>
            </w:tcBorders>
            <w:shd w:val="clear" w:color="auto" w:fill="4BACC6" w:themeFill="accent5"/>
          </w:tcPr>
          <w:p w14:paraId="03EF92F8" w14:textId="77777777" w:rsidR="00A97D08" w:rsidRPr="00B16DEA" w:rsidRDefault="00A97D08" w:rsidP="00A97D08">
            <w:pPr>
              <w:rPr>
                <w:rFonts w:ascii="Helvetica" w:hAnsi="Helvetica"/>
                <w:b/>
                <w:color w:val="FFFFFF" w:themeColor="background1"/>
                <w:sz w:val="18"/>
                <w:szCs w:val="18"/>
              </w:rPr>
            </w:pPr>
            <w:r w:rsidRPr="00B16DEA">
              <w:rPr>
                <w:rFonts w:ascii="Helvetica" w:hAnsi="Helvetica"/>
                <w:b/>
                <w:color w:val="FFFFFF" w:themeColor="background1"/>
                <w:sz w:val="18"/>
                <w:szCs w:val="18"/>
              </w:rPr>
              <w:t>Dominerende appelformer</w:t>
            </w:r>
          </w:p>
        </w:tc>
      </w:tr>
      <w:tr w:rsidR="00A97D08" w:rsidRPr="00B16DEA" w14:paraId="36089A60" w14:textId="77777777" w:rsidTr="00A97D08">
        <w:trPr>
          <w:trHeight w:hRule="exact" w:val="470"/>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47701805" w14:textId="77777777" w:rsidR="00A97D08" w:rsidRPr="00B16DEA" w:rsidRDefault="00A97D08" w:rsidP="00A97D08">
            <w:pPr>
              <w:rPr>
                <w:rFonts w:ascii="Helvetica" w:hAnsi="Helvetica"/>
                <w:sz w:val="18"/>
                <w:szCs w:val="18"/>
              </w:rPr>
            </w:pPr>
            <w:r w:rsidRPr="00B16DEA">
              <w:rPr>
                <w:rFonts w:ascii="Helvetica" w:hAnsi="Helvetica"/>
                <w:sz w:val="18"/>
                <w:szCs w:val="18"/>
              </w:rPr>
              <w:t>Den informative tale</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14:paraId="32565BB2" w14:textId="77777777" w:rsidR="00A97D08" w:rsidRPr="00B16DEA" w:rsidRDefault="00A97D08" w:rsidP="00A97D08">
            <w:pPr>
              <w:rPr>
                <w:rFonts w:ascii="Helvetica" w:hAnsi="Helvetica"/>
                <w:sz w:val="18"/>
                <w:szCs w:val="18"/>
              </w:rPr>
            </w:pPr>
            <w:r w:rsidRPr="00B16DEA">
              <w:rPr>
                <w:rFonts w:ascii="Helvetica" w:hAnsi="Helvetica"/>
                <w:sz w:val="18"/>
                <w:szCs w:val="18"/>
              </w:rPr>
              <w:t>Logos og ethos</w:t>
            </w:r>
          </w:p>
        </w:tc>
      </w:tr>
      <w:tr w:rsidR="00A97D08" w:rsidRPr="00B16DEA" w14:paraId="34D84C4E" w14:textId="77777777" w:rsidTr="00A97D08">
        <w:trPr>
          <w:trHeight w:hRule="exact" w:val="461"/>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03171F22" w14:textId="77777777" w:rsidR="00A97D08" w:rsidRPr="00B16DEA" w:rsidRDefault="00A97D08" w:rsidP="00A97D08">
            <w:pPr>
              <w:rPr>
                <w:rFonts w:ascii="Helvetica" w:hAnsi="Helvetica"/>
                <w:sz w:val="18"/>
                <w:szCs w:val="18"/>
              </w:rPr>
            </w:pPr>
            <w:r w:rsidRPr="00B16DEA">
              <w:rPr>
                <w:rFonts w:ascii="Helvetica" w:hAnsi="Helvetica"/>
                <w:sz w:val="18"/>
                <w:szCs w:val="18"/>
              </w:rPr>
              <w:t>Den politiske tale</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14:paraId="29120F0E" w14:textId="77777777" w:rsidR="00A97D08" w:rsidRPr="00B16DEA" w:rsidRDefault="00A97D08" w:rsidP="00A97D08">
            <w:pPr>
              <w:rPr>
                <w:rFonts w:ascii="Helvetica" w:hAnsi="Helvetica"/>
                <w:sz w:val="18"/>
                <w:szCs w:val="18"/>
              </w:rPr>
            </w:pPr>
            <w:r w:rsidRPr="00B16DEA">
              <w:rPr>
                <w:rFonts w:ascii="Helvetica" w:hAnsi="Helvetica"/>
                <w:sz w:val="18"/>
                <w:szCs w:val="18"/>
              </w:rPr>
              <w:t>Logos, ethos og pathos</w:t>
            </w:r>
          </w:p>
        </w:tc>
      </w:tr>
      <w:tr w:rsidR="00A97D08" w:rsidRPr="00B16DEA" w14:paraId="62DD3851" w14:textId="77777777" w:rsidTr="00A97D08">
        <w:trPr>
          <w:trHeight w:hRule="exact" w:val="480"/>
        </w:trPr>
        <w:tc>
          <w:tcPr>
            <w:tcW w:w="3149" w:type="dxa"/>
            <w:tcBorders>
              <w:top w:val="single" w:sz="6" w:space="0" w:color="auto"/>
              <w:left w:val="single" w:sz="6" w:space="0" w:color="auto"/>
              <w:bottom w:val="single" w:sz="6" w:space="0" w:color="auto"/>
              <w:right w:val="single" w:sz="6" w:space="0" w:color="auto"/>
            </w:tcBorders>
            <w:shd w:val="clear" w:color="auto" w:fill="FFFFFF"/>
          </w:tcPr>
          <w:p w14:paraId="68F40A00" w14:textId="77777777" w:rsidR="00A97D08" w:rsidRPr="00B16DEA" w:rsidRDefault="00A97D08" w:rsidP="00A97D08">
            <w:pPr>
              <w:rPr>
                <w:rFonts w:ascii="Helvetica" w:hAnsi="Helvetica"/>
                <w:sz w:val="18"/>
                <w:szCs w:val="18"/>
              </w:rPr>
            </w:pPr>
            <w:r w:rsidRPr="00B16DEA">
              <w:rPr>
                <w:rFonts w:ascii="Helvetica" w:hAnsi="Helvetica"/>
                <w:sz w:val="18"/>
                <w:szCs w:val="18"/>
              </w:rPr>
              <w:t>Lejlighedstalen</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14:paraId="75308EA5" w14:textId="77777777" w:rsidR="00A97D08" w:rsidRPr="00B16DEA" w:rsidRDefault="00A97D08" w:rsidP="00A97D08">
            <w:pPr>
              <w:rPr>
                <w:rFonts w:ascii="Helvetica" w:hAnsi="Helvetica"/>
                <w:sz w:val="18"/>
                <w:szCs w:val="18"/>
              </w:rPr>
            </w:pPr>
            <w:r w:rsidRPr="00B16DEA">
              <w:rPr>
                <w:rFonts w:ascii="Helvetica" w:hAnsi="Helvetica"/>
                <w:sz w:val="18"/>
                <w:szCs w:val="18"/>
              </w:rPr>
              <w:t>Ethos og pathos</w:t>
            </w:r>
          </w:p>
        </w:tc>
      </w:tr>
    </w:tbl>
    <w:p w14:paraId="5BC65650" w14:textId="77777777" w:rsidR="00A97D08" w:rsidRPr="00B16DEA" w:rsidRDefault="00A97D08" w:rsidP="00A97D08">
      <w:pPr>
        <w:rPr>
          <w:rFonts w:ascii="Helvetica" w:hAnsi="Helvetica"/>
        </w:rPr>
      </w:pPr>
    </w:p>
    <w:p w14:paraId="604DFCB8" w14:textId="77777777" w:rsidR="001C4466" w:rsidRPr="00B16DEA" w:rsidRDefault="001C4466">
      <w:pPr>
        <w:rPr>
          <w:rFonts w:ascii="Helvetica" w:hAnsi="Helvetica"/>
        </w:rPr>
      </w:pPr>
    </w:p>
    <w:p w14:paraId="7A20728C" w14:textId="64D1A537" w:rsidR="000F0523" w:rsidRPr="00B16DEA" w:rsidRDefault="000F0523">
      <w:pPr>
        <w:rPr>
          <w:rFonts w:ascii="Helvetica" w:hAnsi="Helvetica"/>
          <w:b/>
          <w:sz w:val="36"/>
          <w:szCs w:val="36"/>
        </w:rPr>
      </w:pPr>
      <w:r w:rsidRPr="00B16DEA">
        <w:rPr>
          <w:rFonts w:ascii="Helvetica" w:hAnsi="Helvetica"/>
          <w:b/>
          <w:sz w:val="36"/>
          <w:szCs w:val="36"/>
        </w:rPr>
        <w:t>Aristoteles: Retorik</w:t>
      </w:r>
    </w:p>
    <w:p w14:paraId="69139941" w14:textId="134A4AEE" w:rsidR="00137D57" w:rsidRPr="00B16DEA" w:rsidRDefault="00137D57" w:rsidP="00137D57">
      <w:pPr>
        <w:rPr>
          <w:rFonts w:ascii="Helvetica" w:hAnsi="Helvetica"/>
          <w:i/>
        </w:rPr>
      </w:pPr>
      <w:r w:rsidRPr="00B16DEA">
        <w:rPr>
          <w:rFonts w:ascii="Helvetica" w:hAnsi="Helvetica"/>
          <w:i/>
        </w:rPr>
        <w:t>Aristoteles (græsk: ̓Αριστοτέλης) (384 f.Kr. – 322 f.Kr.) var en græsk filosof. Sammen med Platon regnes han for den, der har haft størst indflydelse på den vestlige verdens tanker.</w:t>
      </w:r>
    </w:p>
    <w:p w14:paraId="49D75481" w14:textId="77777777" w:rsidR="000F0523" w:rsidRPr="00B16DEA" w:rsidRDefault="000F0523">
      <w:pPr>
        <w:rPr>
          <w:rFonts w:ascii="Helvetica" w:hAnsi="Helvetica"/>
        </w:rPr>
      </w:pPr>
    </w:p>
    <w:p w14:paraId="1E324BE3" w14:textId="0A1D01C4" w:rsidR="000F0523" w:rsidRPr="00B16DEA" w:rsidRDefault="000F0523" w:rsidP="00137D57">
      <w:pPr>
        <w:shd w:val="clear" w:color="auto" w:fill="FFFFFF"/>
        <w:spacing w:before="60" w:after="60"/>
        <w:rPr>
          <w:rFonts w:ascii="Helvetica" w:hAnsi="Helvetica"/>
        </w:rPr>
      </w:pPr>
      <w:r w:rsidRPr="00B16DEA">
        <w:rPr>
          <w:rFonts w:ascii="Helvetica" w:hAnsi="Helvetica"/>
          <w:color w:val="000000"/>
        </w:rPr>
        <w:t xml:space="preserve">Lad da retorik være bestemt som en kunnen </w:t>
      </w:r>
      <w:r w:rsidRPr="00B16DEA">
        <w:rPr>
          <w:rFonts w:ascii="Helvetica" w:hAnsi="Helvetica"/>
          <w:i/>
          <w:iCs/>
          <w:color w:val="000000"/>
        </w:rPr>
        <w:t xml:space="preserve">(dynamis), </w:t>
      </w:r>
      <w:r w:rsidRPr="00B16DEA">
        <w:rPr>
          <w:rFonts w:ascii="Helvetica" w:hAnsi="Helvetica"/>
          <w:color w:val="000000"/>
          <w:spacing w:val="-3"/>
        </w:rPr>
        <w:t xml:space="preserve">der sætter os i stand til at mønstre de mulige overbevisende </w:t>
      </w:r>
      <w:r w:rsidRPr="00B16DEA">
        <w:rPr>
          <w:rFonts w:ascii="Helvetica" w:hAnsi="Helvetica"/>
          <w:color w:val="000000"/>
        </w:rPr>
        <w:t xml:space="preserve">momenter i ethvert givet stof. Noget sådant har intet andet </w:t>
      </w:r>
      <w:r w:rsidRPr="00B16DEA">
        <w:rPr>
          <w:rFonts w:ascii="Helvetica" w:hAnsi="Helvetica"/>
          <w:color w:val="000000"/>
          <w:spacing w:val="1"/>
        </w:rPr>
        <w:t xml:space="preserve">fag til opgave. De er alle sammen hvert for sig beregnet på </w:t>
      </w:r>
      <w:r w:rsidRPr="00B16DEA">
        <w:rPr>
          <w:rFonts w:ascii="Helvetica" w:hAnsi="Helvetica"/>
          <w:color w:val="000000"/>
          <w:spacing w:val="-4"/>
        </w:rPr>
        <w:t>at belære og overbevise angående deres eget særlige stof</w:t>
      </w:r>
      <w:r w:rsidRPr="00B16DEA">
        <w:rPr>
          <w:rFonts w:ascii="Helvetica" w:hAnsi="Helvetica"/>
          <w:color w:val="000000"/>
          <w:spacing w:val="-3"/>
        </w:rPr>
        <w:t xml:space="preserve">område; lægekunsten således med hensyn til sundt og sygt, </w:t>
      </w:r>
      <w:r w:rsidRPr="00B16DEA">
        <w:rPr>
          <w:rFonts w:ascii="Helvetica" w:hAnsi="Helvetica"/>
          <w:color w:val="000000"/>
          <w:spacing w:val="3"/>
        </w:rPr>
        <w:t>geometrien om, hvad der sker med rum- og fladestørrelser, aritme</w:t>
      </w:r>
      <w:r w:rsidR="00137D57" w:rsidRPr="00B16DEA">
        <w:rPr>
          <w:rFonts w:ascii="Helvetica" w:hAnsi="Helvetica"/>
          <w:color w:val="000000"/>
          <w:spacing w:val="3"/>
        </w:rPr>
        <w:softHyphen/>
      </w:r>
      <w:r w:rsidRPr="00B16DEA">
        <w:rPr>
          <w:rFonts w:ascii="Helvetica" w:hAnsi="Helvetica"/>
          <w:color w:val="000000"/>
          <w:spacing w:val="3"/>
        </w:rPr>
        <w:t xml:space="preserve">tikken om tallene, og på tilsvarende måde alle </w:t>
      </w:r>
      <w:r w:rsidRPr="00B16DEA">
        <w:rPr>
          <w:rFonts w:ascii="Helvetica" w:hAnsi="Helvetica"/>
          <w:color w:val="000000"/>
        </w:rPr>
        <w:t>de øvrige fag og viden</w:t>
      </w:r>
      <w:r w:rsidR="00137D57" w:rsidRPr="00B16DEA">
        <w:rPr>
          <w:rFonts w:ascii="Helvetica" w:hAnsi="Helvetica"/>
          <w:color w:val="000000"/>
        </w:rPr>
        <w:softHyphen/>
      </w:r>
      <w:r w:rsidRPr="00B16DEA">
        <w:rPr>
          <w:rFonts w:ascii="Helvetica" w:hAnsi="Helvetica"/>
          <w:color w:val="000000"/>
        </w:rPr>
        <w:t>skaber. Retorikken derimod synes at</w:t>
      </w:r>
      <w:r w:rsidRPr="00B16DEA">
        <w:rPr>
          <w:rFonts w:ascii="Helvetica" w:hAnsi="Helvetica"/>
        </w:rPr>
        <w:t xml:space="preserve"> </w:t>
      </w:r>
      <w:r w:rsidRPr="00B16DEA">
        <w:rPr>
          <w:rFonts w:ascii="Helvetica" w:hAnsi="Helvetica"/>
          <w:color w:val="000000"/>
          <w:spacing w:val="-1"/>
        </w:rPr>
        <w:t>være i stand til at fremdrage det overbevisende i bogstave</w:t>
      </w:r>
      <w:r w:rsidRPr="00B16DEA">
        <w:rPr>
          <w:rFonts w:ascii="Helvetica" w:hAnsi="Helvetica"/>
          <w:color w:val="000000"/>
        </w:rPr>
        <w:t>lig talt ethvert givet stof. Det er dette, vi ud</w:t>
      </w:r>
      <w:r w:rsidR="00137D57" w:rsidRPr="00B16DEA">
        <w:rPr>
          <w:rFonts w:ascii="Helvetica" w:hAnsi="Helvetica"/>
          <w:color w:val="000000"/>
        </w:rPr>
        <w:softHyphen/>
      </w:r>
      <w:r w:rsidRPr="00B16DEA">
        <w:rPr>
          <w:rFonts w:ascii="Helvetica" w:hAnsi="Helvetica"/>
          <w:color w:val="000000"/>
        </w:rPr>
        <w:t>trykker ved at sige, at dens system af regler ikke er bundet til noget spe</w:t>
      </w:r>
      <w:r w:rsidR="00137D57" w:rsidRPr="00B16DEA">
        <w:rPr>
          <w:rFonts w:ascii="Helvetica" w:hAnsi="Helvetica"/>
          <w:color w:val="000000"/>
        </w:rPr>
        <w:softHyphen/>
      </w:r>
      <w:r w:rsidRPr="00B16DEA">
        <w:rPr>
          <w:rFonts w:ascii="Helvetica" w:hAnsi="Helvetica"/>
          <w:color w:val="000000"/>
          <w:spacing w:val="-2"/>
        </w:rPr>
        <w:t>cielt afgrænset område.</w:t>
      </w:r>
    </w:p>
    <w:p w14:paraId="0A95F49F" w14:textId="1C755E98" w:rsidR="000F0523" w:rsidRPr="00B16DEA" w:rsidRDefault="00137D57" w:rsidP="00137D57">
      <w:pPr>
        <w:shd w:val="clear" w:color="auto" w:fill="FFFFFF"/>
        <w:spacing w:before="60" w:after="60"/>
        <w:rPr>
          <w:rFonts w:ascii="Helvetica" w:hAnsi="Helvetica"/>
        </w:rPr>
      </w:pPr>
      <w:r w:rsidRPr="00B16DEA">
        <w:rPr>
          <w:rFonts w:ascii="Helvetica" w:hAnsi="Helvetica"/>
          <w:color w:val="000000"/>
          <w:spacing w:val="-2"/>
        </w:rPr>
        <w:t xml:space="preserve">     </w:t>
      </w:r>
      <w:r w:rsidR="000F0523" w:rsidRPr="00B16DEA">
        <w:rPr>
          <w:rFonts w:ascii="Helvetica" w:hAnsi="Helvetica"/>
          <w:color w:val="000000"/>
          <w:spacing w:val="-2"/>
        </w:rPr>
        <w:t xml:space="preserve">Af bevismidler er der to slags: de ikke-faglige </w:t>
      </w:r>
      <w:r w:rsidR="000F0523" w:rsidRPr="00B16DEA">
        <w:rPr>
          <w:rFonts w:ascii="Helvetica" w:hAnsi="Helvetica"/>
          <w:i/>
          <w:iCs/>
          <w:color w:val="000000"/>
          <w:spacing w:val="-2"/>
        </w:rPr>
        <w:t>(atech</w:t>
      </w:r>
      <w:r w:rsidR="000F0523" w:rsidRPr="00B16DEA">
        <w:rPr>
          <w:rFonts w:ascii="Helvetica" w:hAnsi="Helvetica"/>
          <w:i/>
          <w:iCs/>
          <w:color w:val="000000"/>
        </w:rPr>
        <w:t xml:space="preserve">noi) </w:t>
      </w:r>
      <w:r w:rsidR="000F0523" w:rsidRPr="00B16DEA">
        <w:rPr>
          <w:rFonts w:ascii="Helvetica" w:hAnsi="Helvetica"/>
          <w:color w:val="000000"/>
        </w:rPr>
        <w:t>og de fag</w:t>
      </w:r>
      <w:r w:rsidRPr="00B16DEA">
        <w:rPr>
          <w:rFonts w:ascii="Helvetica" w:hAnsi="Helvetica"/>
          <w:color w:val="000000"/>
        </w:rPr>
        <w:softHyphen/>
      </w:r>
      <w:r w:rsidR="000F0523" w:rsidRPr="00B16DEA">
        <w:rPr>
          <w:rFonts w:ascii="Helvetica" w:hAnsi="Helvetica"/>
          <w:color w:val="000000"/>
        </w:rPr>
        <w:t xml:space="preserve">mæssige </w:t>
      </w:r>
      <w:r w:rsidR="000F0523" w:rsidRPr="00B16DEA">
        <w:rPr>
          <w:rFonts w:ascii="Helvetica" w:hAnsi="Helvetica"/>
          <w:i/>
          <w:iCs/>
          <w:color w:val="000000"/>
        </w:rPr>
        <w:t xml:space="preserve">(entechnoi). </w:t>
      </w:r>
      <w:r w:rsidR="000F0523" w:rsidRPr="00B16DEA">
        <w:rPr>
          <w:rFonts w:ascii="Helvetica" w:hAnsi="Helvetica"/>
          <w:color w:val="000000"/>
        </w:rPr>
        <w:t xml:space="preserve">Ved de ikke-faglige </w:t>
      </w:r>
      <w:r w:rsidR="000F0523" w:rsidRPr="00B16DEA">
        <w:rPr>
          <w:rFonts w:ascii="Helvetica" w:hAnsi="Helvetica"/>
          <w:color w:val="000000"/>
          <w:spacing w:val="-2"/>
        </w:rPr>
        <w:t>forstår jeg alle dem, som ikke er frembragt af os, men fore</w:t>
      </w:r>
      <w:r w:rsidR="000F0523" w:rsidRPr="00B16DEA">
        <w:rPr>
          <w:rFonts w:ascii="Helvetica" w:hAnsi="Helvetica"/>
          <w:color w:val="000000"/>
          <w:spacing w:val="-3"/>
        </w:rPr>
        <w:t>ligger på forhånd, såsom vidneudsagn, resul</w:t>
      </w:r>
      <w:r w:rsidRPr="00B16DEA">
        <w:rPr>
          <w:rFonts w:ascii="Helvetica" w:hAnsi="Helvetica"/>
          <w:color w:val="000000"/>
          <w:spacing w:val="-3"/>
        </w:rPr>
        <w:softHyphen/>
      </w:r>
      <w:r w:rsidR="000F0523" w:rsidRPr="00B16DEA">
        <w:rPr>
          <w:rFonts w:ascii="Helvetica" w:hAnsi="Helvetica"/>
          <w:color w:val="000000"/>
          <w:spacing w:val="-3"/>
        </w:rPr>
        <w:t xml:space="preserve">tater af pinlige </w:t>
      </w:r>
      <w:r w:rsidR="000F0523" w:rsidRPr="00B16DEA">
        <w:rPr>
          <w:rFonts w:ascii="Helvetica" w:hAnsi="Helvetica"/>
          <w:color w:val="000000"/>
          <w:spacing w:val="-2"/>
        </w:rPr>
        <w:t xml:space="preserve">forhør, diverse dokumenter og lignende. De fagmæssige </w:t>
      </w:r>
      <w:r w:rsidR="000F0523" w:rsidRPr="00B16DEA">
        <w:rPr>
          <w:rFonts w:ascii="Helvetica" w:hAnsi="Helvetica"/>
          <w:color w:val="000000"/>
          <w:spacing w:val="2"/>
        </w:rPr>
        <w:t>omfatter alt, hvad det er muligt at tilvejebringe systema</w:t>
      </w:r>
      <w:r w:rsidR="000F0523" w:rsidRPr="00B16DEA">
        <w:rPr>
          <w:rFonts w:ascii="Helvetica" w:hAnsi="Helvetica"/>
          <w:color w:val="000000"/>
          <w:spacing w:val="3"/>
        </w:rPr>
        <w:t>tisk ved ind</w:t>
      </w:r>
      <w:r w:rsidRPr="00B16DEA">
        <w:rPr>
          <w:rFonts w:ascii="Helvetica" w:hAnsi="Helvetica"/>
          <w:color w:val="000000"/>
          <w:spacing w:val="3"/>
        </w:rPr>
        <w:softHyphen/>
      </w:r>
      <w:r w:rsidR="000F0523" w:rsidRPr="00B16DEA">
        <w:rPr>
          <w:rFonts w:ascii="Helvetica" w:hAnsi="Helvetica"/>
          <w:color w:val="000000"/>
          <w:spacing w:val="3"/>
        </w:rPr>
        <w:t xml:space="preserve">sats fra vor side. De førstnævnte behøver vi </w:t>
      </w:r>
      <w:r w:rsidR="000F0523" w:rsidRPr="00B16DEA">
        <w:rPr>
          <w:rFonts w:ascii="Helvetica" w:hAnsi="Helvetica"/>
          <w:color w:val="000000"/>
          <w:spacing w:val="-3"/>
        </w:rPr>
        <w:t>altså blot at tage i brug, de sidste må vi selv finde.</w:t>
      </w:r>
    </w:p>
    <w:p w14:paraId="35D6313C" w14:textId="223D7C30" w:rsidR="000F0523" w:rsidRPr="00B16DEA" w:rsidRDefault="00137D57" w:rsidP="00137D57">
      <w:pPr>
        <w:shd w:val="clear" w:color="auto" w:fill="FFFFFF"/>
        <w:spacing w:before="60" w:after="60"/>
        <w:rPr>
          <w:rFonts w:ascii="Helvetica" w:hAnsi="Helvetica"/>
        </w:rPr>
      </w:pPr>
      <w:r w:rsidRPr="00B16DEA">
        <w:rPr>
          <w:rFonts w:ascii="Helvetica" w:hAnsi="Helvetica"/>
          <w:color w:val="000000"/>
        </w:rPr>
        <w:lastRenderedPageBreak/>
        <w:t xml:space="preserve">     </w:t>
      </w:r>
      <w:r w:rsidR="000F0523" w:rsidRPr="00B16DEA">
        <w:rPr>
          <w:rFonts w:ascii="Helvetica" w:hAnsi="Helvetica"/>
          <w:color w:val="000000"/>
        </w:rPr>
        <w:t xml:space="preserve">De bevismidler, taleren selv tilvejebringer ved sin tale, </w:t>
      </w:r>
      <w:r w:rsidR="000F0523" w:rsidRPr="00B16DEA">
        <w:rPr>
          <w:rFonts w:ascii="Helvetica" w:hAnsi="Helvetica"/>
          <w:color w:val="000000"/>
          <w:spacing w:val="1"/>
        </w:rPr>
        <w:t xml:space="preserve">fordeler sig på tre typer. Den første baseres på talerens </w:t>
      </w:r>
      <w:r w:rsidR="000F0523" w:rsidRPr="00B16DEA">
        <w:rPr>
          <w:rFonts w:ascii="Helvetica" w:hAnsi="Helvetica"/>
          <w:color w:val="000000"/>
          <w:spacing w:val="2"/>
        </w:rPr>
        <w:t>karakter og hele væsen, den anden</w:t>
      </w:r>
      <w:r w:rsidR="000F0523" w:rsidRPr="00B16DEA">
        <w:rPr>
          <w:rFonts w:ascii="Helvetica" w:hAnsi="Helvetica"/>
          <w:iCs/>
          <w:color w:val="000000"/>
          <w:spacing w:val="2"/>
        </w:rPr>
        <w:t xml:space="preserve"> på </w:t>
      </w:r>
      <w:r w:rsidR="000F0523" w:rsidRPr="00B16DEA">
        <w:rPr>
          <w:rFonts w:ascii="Helvetica" w:hAnsi="Helvetica"/>
          <w:color w:val="000000"/>
          <w:spacing w:val="2"/>
        </w:rPr>
        <w:t xml:space="preserve">at tilhørerne sættes </w:t>
      </w:r>
      <w:r w:rsidR="000F0523" w:rsidRPr="00B16DEA">
        <w:rPr>
          <w:rFonts w:ascii="Helvetica" w:hAnsi="Helvetica"/>
          <w:color w:val="000000"/>
          <w:spacing w:val="-4"/>
        </w:rPr>
        <w:t xml:space="preserve">i en bestemt stemning, og den tredje på selve det, der siges, </w:t>
      </w:r>
      <w:r w:rsidR="000F0523" w:rsidRPr="00B16DEA">
        <w:rPr>
          <w:rFonts w:ascii="Helvetica" w:hAnsi="Helvetica"/>
          <w:color w:val="000000"/>
          <w:spacing w:val="3"/>
        </w:rPr>
        <w:t>derved at det påviser eller synes at påvise rigtig</w:t>
      </w:r>
      <w:r w:rsidRPr="00B16DEA">
        <w:rPr>
          <w:rFonts w:ascii="Helvetica" w:hAnsi="Helvetica"/>
          <w:color w:val="000000"/>
          <w:spacing w:val="3"/>
        </w:rPr>
        <w:softHyphen/>
      </w:r>
      <w:r w:rsidR="000F0523" w:rsidRPr="00B16DEA">
        <w:rPr>
          <w:rFonts w:ascii="Helvetica" w:hAnsi="Helvetica"/>
          <w:color w:val="000000"/>
          <w:spacing w:val="3"/>
        </w:rPr>
        <w:t xml:space="preserve">heden af </w:t>
      </w:r>
      <w:r w:rsidR="000F0523" w:rsidRPr="00B16DEA">
        <w:rPr>
          <w:rFonts w:ascii="Helvetica" w:hAnsi="Helvetica"/>
          <w:color w:val="000000"/>
          <w:spacing w:val="-2"/>
        </w:rPr>
        <w:t>det, der siges.</w:t>
      </w:r>
    </w:p>
    <w:p w14:paraId="752B8A7C" w14:textId="7FBE80A1" w:rsidR="000F0523" w:rsidRPr="00B16DEA" w:rsidRDefault="00137D57" w:rsidP="00137D57">
      <w:pPr>
        <w:shd w:val="clear" w:color="auto" w:fill="FFFFFF"/>
        <w:spacing w:before="60" w:after="60"/>
        <w:rPr>
          <w:rFonts w:ascii="Helvetica" w:hAnsi="Helvetica"/>
        </w:rPr>
      </w:pPr>
      <w:r w:rsidRPr="00B16DEA">
        <w:rPr>
          <w:rFonts w:ascii="Helvetica" w:hAnsi="Helvetica"/>
          <w:color w:val="000000"/>
          <w:spacing w:val="-2"/>
        </w:rPr>
        <w:t xml:space="preserve">     </w:t>
      </w:r>
      <w:r w:rsidR="000F0523" w:rsidRPr="00B16DEA">
        <w:rPr>
          <w:rFonts w:ascii="Helvetica" w:hAnsi="Helvetica"/>
          <w:color w:val="000000"/>
          <w:spacing w:val="-2"/>
        </w:rPr>
        <w:t xml:space="preserve">Overbevisning   skabes   gennem    talerens   karakter </w:t>
      </w:r>
      <w:r w:rsidR="000F0523" w:rsidRPr="00B16DEA">
        <w:rPr>
          <w:rFonts w:ascii="Helvetica" w:hAnsi="Helvetica"/>
          <w:i/>
          <w:iCs/>
          <w:color w:val="000000"/>
          <w:spacing w:val="9"/>
        </w:rPr>
        <w:t xml:space="preserve">(ethos), </w:t>
      </w:r>
      <w:r w:rsidR="000F0523" w:rsidRPr="00B16DEA">
        <w:rPr>
          <w:rFonts w:ascii="Helvetica" w:hAnsi="Helvetica"/>
          <w:color w:val="000000"/>
          <w:spacing w:val="9"/>
        </w:rPr>
        <w:t>når ta</w:t>
      </w:r>
      <w:r w:rsidRPr="00B16DEA">
        <w:rPr>
          <w:rFonts w:ascii="Helvetica" w:hAnsi="Helvetica"/>
          <w:color w:val="000000"/>
          <w:spacing w:val="9"/>
        </w:rPr>
        <w:softHyphen/>
      </w:r>
      <w:r w:rsidR="000F0523" w:rsidRPr="00B16DEA">
        <w:rPr>
          <w:rFonts w:ascii="Helvetica" w:hAnsi="Helvetica"/>
          <w:color w:val="000000"/>
          <w:spacing w:val="9"/>
        </w:rPr>
        <w:t xml:space="preserve">len holdes på en sådan måde, at den gør </w:t>
      </w:r>
      <w:r w:rsidR="000F0523" w:rsidRPr="00B16DEA">
        <w:rPr>
          <w:rFonts w:ascii="Helvetica" w:hAnsi="Helvetica"/>
          <w:color w:val="000000"/>
          <w:spacing w:val="3"/>
        </w:rPr>
        <w:t xml:space="preserve">talerens person troværdig. Vi stoler nemlig mere og med </w:t>
      </w:r>
      <w:r w:rsidR="000F0523" w:rsidRPr="00B16DEA">
        <w:rPr>
          <w:rFonts w:ascii="Helvetica" w:hAnsi="Helvetica"/>
          <w:color w:val="000000"/>
          <w:spacing w:val="-1"/>
        </w:rPr>
        <w:t>større beredvillighed på, hvad anstæn</w:t>
      </w:r>
      <w:r w:rsidRPr="00B16DEA">
        <w:rPr>
          <w:rFonts w:ascii="Helvetica" w:hAnsi="Helvetica"/>
          <w:color w:val="000000"/>
          <w:spacing w:val="-1"/>
        </w:rPr>
        <w:softHyphen/>
      </w:r>
      <w:r w:rsidR="000F0523" w:rsidRPr="00B16DEA">
        <w:rPr>
          <w:rFonts w:ascii="Helvetica" w:hAnsi="Helvetica"/>
          <w:color w:val="000000"/>
          <w:spacing w:val="-1"/>
        </w:rPr>
        <w:t xml:space="preserve">dige mennesker siger, </w:t>
      </w:r>
      <w:r w:rsidR="000F0523" w:rsidRPr="00B16DEA">
        <w:rPr>
          <w:rFonts w:ascii="Helvetica" w:hAnsi="Helvetica"/>
          <w:color w:val="000000"/>
          <w:spacing w:val="5"/>
        </w:rPr>
        <w:t xml:space="preserve">og  dette  gælder generelt i alle situationer, men aldeles </w:t>
      </w:r>
      <w:r w:rsidR="000F0523" w:rsidRPr="00B16DEA">
        <w:rPr>
          <w:rFonts w:ascii="Helvetica" w:hAnsi="Helvetica"/>
          <w:color w:val="000000"/>
          <w:spacing w:val="2"/>
        </w:rPr>
        <w:t xml:space="preserve">afgjort der, hvor der ikke foreligger vished, men er levnet </w:t>
      </w:r>
      <w:r w:rsidR="000F0523" w:rsidRPr="00B16DEA">
        <w:rPr>
          <w:rFonts w:ascii="Helvetica" w:hAnsi="Helvetica"/>
          <w:color w:val="000000"/>
          <w:spacing w:val="3"/>
        </w:rPr>
        <w:t>plads for tvivl. Denne virkning må imidlertid afstedkom</w:t>
      </w:r>
      <w:r w:rsidR="000F0523" w:rsidRPr="00B16DEA">
        <w:rPr>
          <w:rFonts w:ascii="Helvetica" w:hAnsi="Helvetica"/>
          <w:color w:val="000000"/>
          <w:spacing w:val="-2"/>
        </w:rPr>
        <w:t xml:space="preserve">mes ved talen selv og ikke af nogen forhåndsindstilling om, </w:t>
      </w:r>
      <w:r w:rsidR="000F0523" w:rsidRPr="00B16DEA">
        <w:rPr>
          <w:rFonts w:ascii="Helvetica" w:hAnsi="Helvetica"/>
          <w:color w:val="000000"/>
          <w:spacing w:val="5"/>
        </w:rPr>
        <w:t>hvad slags menneske tale</w:t>
      </w:r>
      <w:r w:rsidRPr="00B16DEA">
        <w:rPr>
          <w:rFonts w:ascii="Helvetica" w:hAnsi="Helvetica"/>
          <w:color w:val="000000"/>
          <w:spacing w:val="5"/>
        </w:rPr>
        <w:softHyphen/>
      </w:r>
      <w:r w:rsidR="000F0523" w:rsidRPr="00B16DEA">
        <w:rPr>
          <w:rFonts w:ascii="Helvetica" w:hAnsi="Helvetica"/>
          <w:color w:val="000000"/>
          <w:spacing w:val="5"/>
        </w:rPr>
        <w:t xml:space="preserve">ren er. Vi er nemlig ikke enige </w:t>
      </w:r>
      <w:r w:rsidR="000F0523" w:rsidRPr="00B16DEA">
        <w:rPr>
          <w:rFonts w:ascii="Helvetica" w:hAnsi="Helvetica"/>
          <w:color w:val="000000"/>
        </w:rPr>
        <w:t>med visse lærebogsforfattere, der ikke regner talerens mo</w:t>
      </w:r>
      <w:r w:rsidR="000F0523" w:rsidRPr="00B16DEA">
        <w:rPr>
          <w:rFonts w:ascii="Helvetica" w:hAnsi="Helvetica"/>
          <w:color w:val="000000"/>
          <w:spacing w:val="1"/>
        </w:rPr>
        <w:t xml:space="preserve">ralske vandel med som en del af det fagmæssige ud fra en </w:t>
      </w:r>
      <w:r w:rsidR="000F0523" w:rsidRPr="00B16DEA">
        <w:rPr>
          <w:rFonts w:ascii="Helvetica" w:hAnsi="Helvetica"/>
          <w:color w:val="000000"/>
          <w:spacing w:val="4"/>
        </w:rPr>
        <w:t>forestilling om, at den ikke skulle bidrage til troværdig</w:t>
      </w:r>
      <w:r w:rsidR="000F0523" w:rsidRPr="00B16DEA">
        <w:rPr>
          <w:rFonts w:ascii="Helvetica" w:hAnsi="Helvetica"/>
          <w:color w:val="000000"/>
          <w:spacing w:val="-1"/>
        </w:rPr>
        <w:t xml:space="preserve">heden af det, der bliver sagt. Tværtimod: det er lige ved, at </w:t>
      </w:r>
      <w:r w:rsidR="000F0523" w:rsidRPr="00B16DEA">
        <w:rPr>
          <w:rFonts w:ascii="Helvetica" w:hAnsi="Helvetica"/>
          <w:color w:val="000000"/>
          <w:spacing w:val="2"/>
        </w:rPr>
        <w:t>hans moralske person</w:t>
      </w:r>
      <w:r w:rsidRPr="00B16DEA">
        <w:rPr>
          <w:rFonts w:ascii="Helvetica" w:hAnsi="Helvetica"/>
          <w:color w:val="000000"/>
          <w:spacing w:val="2"/>
        </w:rPr>
        <w:softHyphen/>
      </w:r>
      <w:r w:rsidR="000F0523" w:rsidRPr="00B16DEA">
        <w:rPr>
          <w:rFonts w:ascii="Helvetica" w:hAnsi="Helvetica"/>
          <w:color w:val="000000"/>
          <w:spacing w:val="2"/>
        </w:rPr>
        <w:t>lighed rummer det stærkest overbe</w:t>
      </w:r>
      <w:r w:rsidR="000F0523" w:rsidRPr="00B16DEA">
        <w:rPr>
          <w:rFonts w:ascii="Helvetica" w:hAnsi="Helvetica"/>
          <w:color w:val="000000"/>
          <w:spacing w:val="2"/>
        </w:rPr>
        <w:softHyphen/>
      </w:r>
      <w:r w:rsidR="000F0523" w:rsidRPr="00B16DEA">
        <w:rPr>
          <w:rFonts w:ascii="Helvetica" w:hAnsi="Helvetica"/>
          <w:color w:val="000000"/>
          <w:spacing w:val="-1"/>
        </w:rPr>
        <w:t>visende moment af alle.</w:t>
      </w:r>
    </w:p>
    <w:p w14:paraId="226CA006" w14:textId="7FE7B916" w:rsidR="000F0523" w:rsidRPr="00B16DEA" w:rsidRDefault="00137D57" w:rsidP="00137D57">
      <w:pPr>
        <w:shd w:val="clear" w:color="auto" w:fill="FFFFFF"/>
        <w:spacing w:before="60" w:after="60"/>
        <w:rPr>
          <w:rFonts w:ascii="Helvetica" w:hAnsi="Helvetica"/>
        </w:rPr>
      </w:pPr>
      <w:r w:rsidRPr="00B16DEA">
        <w:rPr>
          <w:rFonts w:ascii="Helvetica" w:hAnsi="Helvetica"/>
          <w:color w:val="000000"/>
          <w:spacing w:val="2"/>
        </w:rPr>
        <w:t xml:space="preserve">     </w:t>
      </w:r>
      <w:r w:rsidR="000F0523" w:rsidRPr="00B16DEA">
        <w:rPr>
          <w:rFonts w:ascii="Helvetica" w:hAnsi="Helvetica"/>
          <w:color w:val="000000"/>
          <w:spacing w:val="2"/>
        </w:rPr>
        <w:t xml:space="preserve">Overbevisning skabes gennem  tilhørerne, når disse </w:t>
      </w:r>
      <w:r w:rsidR="000F0523" w:rsidRPr="00B16DEA">
        <w:rPr>
          <w:rFonts w:ascii="Helvetica" w:hAnsi="Helvetica"/>
          <w:color w:val="000000"/>
          <w:spacing w:val="1"/>
        </w:rPr>
        <w:t>af talerens ord påvirkes i retning af en vis følelsesmæssig</w:t>
      </w:r>
      <w:r w:rsidR="000F0523" w:rsidRPr="00B16DEA">
        <w:rPr>
          <w:rFonts w:ascii="Helvetica" w:hAnsi="Helvetica"/>
        </w:rPr>
        <w:t xml:space="preserve"> </w:t>
      </w:r>
      <w:r w:rsidR="000F0523" w:rsidRPr="00B16DEA">
        <w:rPr>
          <w:rFonts w:ascii="Helvetica" w:hAnsi="Helvetica"/>
          <w:color w:val="000000"/>
          <w:spacing w:val="3"/>
        </w:rPr>
        <w:t xml:space="preserve">affekt </w:t>
      </w:r>
      <w:r w:rsidR="000F0523" w:rsidRPr="00B16DEA">
        <w:rPr>
          <w:rFonts w:ascii="Helvetica" w:hAnsi="Helvetica"/>
          <w:i/>
          <w:iCs/>
          <w:color w:val="000000"/>
          <w:spacing w:val="3"/>
        </w:rPr>
        <w:t>(pathos).</w:t>
      </w:r>
      <w:r w:rsidR="000F0523" w:rsidRPr="00B16DEA">
        <w:rPr>
          <w:rFonts w:ascii="Helvetica" w:hAnsi="Helvetica"/>
          <w:color w:val="000000"/>
          <w:spacing w:val="3"/>
        </w:rPr>
        <w:t xml:space="preserve">Vi dømmer jo ikke ens, uanset om vi er </w:t>
      </w:r>
      <w:r w:rsidR="000F0523" w:rsidRPr="00B16DEA">
        <w:rPr>
          <w:rFonts w:ascii="Helvetica" w:hAnsi="Helvetica"/>
          <w:color w:val="000000"/>
          <w:spacing w:val="-2"/>
        </w:rPr>
        <w:t>kede af det eller glade, eller venligt, respek</w:t>
      </w:r>
      <w:r w:rsidRPr="00B16DEA">
        <w:rPr>
          <w:rFonts w:ascii="Helvetica" w:hAnsi="Helvetica"/>
          <w:color w:val="000000"/>
          <w:spacing w:val="-2"/>
        </w:rPr>
        <w:softHyphen/>
      </w:r>
      <w:r w:rsidR="000F0523" w:rsidRPr="00B16DEA">
        <w:rPr>
          <w:rFonts w:ascii="Helvetica" w:hAnsi="Helvetica"/>
          <w:color w:val="000000"/>
          <w:spacing w:val="-2"/>
        </w:rPr>
        <w:t xml:space="preserve">tive fjendtligt </w:t>
      </w:r>
      <w:r w:rsidR="000F0523" w:rsidRPr="00B16DEA">
        <w:rPr>
          <w:rFonts w:ascii="Helvetica" w:hAnsi="Helvetica"/>
          <w:color w:val="000000"/>
          <w:spacing w:val="5"/>
        </w:rPr>
        <w:t xml:space="preserve">indstillet. Dette forhold er for øvrigt, som tidligere sagt, </w:t>
      </w:r>
      <w:r w:rsidR="000F0523" w:rsidRPr="00B16DEA">
        <w:rPr>
          <w:rFonts w:ascii="Helvetica" w:hAnsi="Helvetica"/>
          <w:color w:val="000000"/>
          <w:spacing w:val="3"/>
        </w:rPr>
        <w:t xml:space="preserve">det eneste, vore dages teoretikere forsøger at beskæftige </w:t>
      </w:r>
      <w:r w:rsidR="000F0523" w:rsidRPr="00B16DEA">
        <w:rPr>
          <w:rFonts w:ascii="Helvetica" w:hAnsi="Helvetica"/>
          <w:color w:val="000000"/>
        </w:rPr>
        <w:t xml:space="preserve">sig mere indgående med. </w:t>
      </w:r>
    </w:p>
    <w:p w14:paraId="3C43CC17" w14:textId="56831849" w:rsidR="000F0523" w:rsidRPr="00B16DEA" w:rsidRDefault="00137D57" w:rsidP="00137D57">
      <w:pPr>
        <w:shd w:val="clear" w:color="auto" w:fill="FFFFFF"/>
        <w:spacing w:before="60" w:after="60"/>
        <w:rPr>
          <w:rFonts w:ascii="Helvetica" w:hAnsi="Helvetica"/>
        </w:rPr>
      </w:pPr>
      <w:r w:rsidRPr="00B16DEA">
        <w:rPr>
          <w:rFonts w:ascii="Helvetica" w:hAnsi="Helvetica"/>
          <w:color w:val="000000"/>
          <w:spacing w:val="-1"/>
        </w:rPr>
        <w:t xml:space="preserve">     </w:t>
      </w:r>
      <w:r w:rsidR="000F0523" w:rsidRPr="00B16DEA">
        <w:rPr>
          <w:rFonts w:ascii="Helvetica" w:hAnsi="Helvetica"/>
          <w:color w:val="000000"/>
          <w:spacing w:val="-1"/>
        </w:rPr>
        <w:t>Overbevisning skabes endelig gennem selve det sagte</w:t>
      </w:r>
      <w:r w:rsidR="000F0523" w:rsidRPr="00B16DEA">
        <w:rPr>
          <w:rFonts w:ascii="Helvetica" w:hAnsi="Helvetica"/>
          <w:color w:val="000000"/>
          <w:spacing w:val="-1"/>
        </w:rPr>
        <w:br/>
      </w:r>
      <w:r w:rsidR="000F0523" w:rsidRPr="00B16DEA">
        <w:rPr>
          <w:rFonts w:ascii="Helvetica" w:hAnsi="Helvetica"/>
          <w:i/>
          <w:iCs/>
          <w:color w:val="000000"/>
          <w:spacing w:val="6"/>
        </w:rPr>
        <w:t xml:space="preserve">(logos), </w:t>
      </w:r>
      <w:r w:rsidR="000F0523" w:rsidRPr="00B16DEA">
        <w:rPr>
          <w:rFonts w:ascii="Helvetica" w:hAnsi="Helvetica"/>
          <w:color w:val="000000"/>
          <w:spacing w:val="6"/>
        </w:rPr>
        <w:t xml:space="preserve">når vi på basis af de overbevisende momenter i </w:t>
      </w:r>
      <w:r w:rsidR="000F0523" w:rsidRPr="00B16DEA">
        <w:rPr>
          <w:rFonts w:ascii="Helvetica" w:hAnsi="Helvetica"/>
          <w:color w:val="000000"/>
          <w:spacing w:val="4"/>
        </w:rPr>
        <w:t xml:space="preserve">hvert  enkelt  tilfælde demonstrerer sandheden eller det, </w:t>
      </w:r>
      <w:r w:rsidR="000F0523" w:rsidRPr="00B16DEA">
        <w:rPr>
          <w:rFonts w:ascii="Helvetica" w:hAnsi="Helvetica"/>
          <w:color w:val="000000"/>
          <w:spacing w:val="-2"/>
        </w:rPr>
        <w:t>der synes sådan.</w:t>
      </w:r>
    </w:p>
    <w:p w14:paraId="0FF953E4" w14:textId="40DBCBB5" w:rsidR="000F0523" w:rsidRPr="00B16DEA" w:rsidRDefault="00137D57" w:rsidP="00137D57">
      <w:pPr>
        <w:shd w:val="clear" w:color="auto" w:fill="FFFFFF"/>
        <w:spacing w:before="60" w:after="60"/>
        <w:rPr>
          <w:rFonts w:ascii="Helvetica" w:hAnsi="Helvetica"/>
        </w:rPr>
      </w:pPr>
      <w:r w:rsidRPr="00B16DEA">
        <w:rPr>
          <w:rFonts w:ascii="Helvetica" w:hAnsi="Helvetica"/>
          <w:color w:val="000000"/>
        </w:rPr>
        <w:t xml:space="preserve">     </w:t>
      </w:r>
      <w:r w:rsidR="000F0523" w:rsidRPr="00B16DEA">
        <w:rPr>
          <w:rFonts w:ascii="Helvetica" w:hAnsi="Helvetica"/>
          <w:color w:val="000000"/>
        </w:rPr>
        <w:t>Da beviser altså bliver til på den omtalte måde, er det</w:t>
      </w:r>
      <w:r w:rsidR="000F0523" w:rsidRPr="00B16DEA">
        <w:rPr>
          <w:rFonts w:ascii="Helvetica" w:hAnsi="Helvetica"/>
          <w:color w:val="000000"/>
        </w:rPr>
        <w:br/>
      </w:r>
      <w:r w:rsidR="000F0523" w:rsidRPr="00B16DEA">
        <w:rPr>
          <w:rFonts w:ascii="Helvetica" w:hAnsi="Helvetica"/>
          <w:color w:val="000000"/>
          <w:spacing w:val="1"/>
        </w:rPr>
        <w:t>klart, at man for at mestre dem må være i stand til at tænke logisk, til at danne sig et begreb om menneskers karak</w:t>
      </w:r>
      <w:r w:rsidR="000F0523" w:rsidRPr="00B16DEA">
        <w:rPr>
          <w:rFonts w:ascii="Helvetica" w:hAnsi="Helvetica"/>
          <w:color w:val="000000"/>
          <w:spacing w:val="4"/>
        </w:rPr>
        <w:t xml:space="preserve">ter, de forskellige dyder og fortrin, og – for det tredje – </w:t>
      </w:r>
      <w:r w:rsidR="000F0523" w:rsidRPr="00B16DEA">
        <w:rPr>
          <w:rFonts w:ascii="Helvetica" w:hAnsi="Helvetica"/>
          <w:color w:val="000000"/>
          <w:spacing w:val="1"/>
        </w:rPr>
        <w:t>om, hvor mange følelser der findes, hvor</w:t>
      </w:r>
      <w:r w:rsidRPr="00B16DEA">
        <w:rPr>
          <w:rFonts w:ascii="Helvetica" w:hAnsi="Helvetica"/>
          <w:color w:val="000000"/>
          <w:spacing w:val="1"/>
        </w:rPr>
        <w:softHyphen/>
      </w:r>
      <w:r w:rsidR="000F0523" w:rsidRPr="00B16DEA">
        <w:rPr>
          <w:rFonts w:ascii="Helvetica" w:hAnsi="Helvetica"/>
          <w:color w:val="000000"/>
          <w:spacing w:val="1"/>
        </w:rPr>
        <w:t>dan de er beskaf</w:t>
      </w:r>
      <w:r w:rsidR="000F0523" w:rsidRPr="00B16DEA">
        <w:rPr>
          <w:rFonts w:ascii="Helvetica" w:hAnsi="Helvetica"/>
          <w:color w:val="000000"/>
          <w:spacing w:val="2"/>
        </w:rPr>
        <w:t>ne, hvad de opstår af og hvorledes.</w:t>
      </w:r>
    </w:p>
    <w:p w14:paraId="59BC0C57" w14:textId="77777777" w:rsidR="000F0523" w:rsidRPr="00B16DEA" w:rsidRDefault="000F0523" w:rsidP="00137D57">
      <w:pPr>
        <w:spacing w:before="60" w:after="60"/>
        <w:rPr>
          <w:rFonts w:ascii="Helvetica" w:hAnsi="Helvetica"/>
        </w:rPr>
      </w:pPr>
    </w:p>
    <w:p w14:paraId="28DAC924" w14:textId="77777777" w:rsidR="007724A0" w:rsidRPr="00B16DEA" w:rsidRDefault="007724A0" w:rsidP="00137D57">
      <w:pPr>
        <w:spacing w:before="60" w:after="60"/>
        <w:rPr>
          <w:rFonts w:ascii="Helvetica" w:hAnsi="Helvetica"/>
        </w:rPr>
      </w:pPr>
      <w:r w:rsidRPr="00B16DEA">
        <w:rPr>
          <w:rFonts w:ascii="Helvetica" w:hAnsi="Helvetica"/>
        </w:rPr>
        <w:br w:type="page"/>
      </w:r>
    </w:p>
    <w:p w14:paraId="4235B879" w14:textId="3A995EE8" w:rsidR="001C4466" w:rsidRPr="00B16DEA" w:rsidRDefault="001C4466" w:rsidP="001C4466">
      <w:pPr>
        <w:rPr>
          <w:rFonts w:ascii="Helvetica" w:hAnsi="Helvetica"/>
          <w:sz w:val="32"/>
          <w:szCs w:val="32"/>
        </w:rPr>
      </w:pPr>
      <w:r w:rsidRPr="00B16DEA">
        <w:rPr>
          <w:rFonts w:ascii="Helvetica" w:hAnsi="Helvetica"/>
          <w:sz w:val="32"/>
          <w:szCs w:val="32"/>
        </w:rPr>
        <w:lastRenderedPageBreak/>
        <w:t>Lektion 3: Den analyserende skrivemåde</w:t>
      </w:r>
    </w:p>
    <w:p w14:paraId="2AE512C2" w14:textId="77777777" w:rsidR="001C4466" w:rsidRPr="00B16DEA" w:rsidRDefault="001C4466">
      <w:pPr>
        <w:rPr>
          <w:rFonts w:ascii="Helvetica" w:hAnsi="Helvetica"/>
        </w:rPr>
      </w:pPr>
    </w:p>
    <w:p w14:paraId="310D763E" w14:textId="77777777" w:rsidR="001C4466" w:rsidRPr="00B16DEA" w:rsidRDefault="001C4466">
      <w:pPr>
        <w:rPr>
          <w:rFonts w:ascii="Helvetica" w:hAnsi="Helvetica"/>
        </w:rPr>
      </w:pPr>
    </w:p>
    <w:p w14:paraId="4E8D5733" w14:textId="6A24ABF3" w:rsidR="001709E5" w:rsidRPr="00B16DEA" w:rsidRDefault="001709E5">
      <w:pPr>
        <w:rPr>
          <w:rFonts w:ascii="Helvetica" w:hAnsi="Helvetica"/>
          <w:b/>
        </w:rPr>
      </w:pPr>
      <w:r w:rsidRPr="00B16DEA">
        <w:rPr>
          <w:rFonts w:ascii="Helvetica" w:hAnsi="Helvetica"/>
          <w:b/>
        </w:rPr>
        <w:t>Øvelse 1: Find påstand, begrundelse og dokumentation</w:t>
      </w:r>
    </w:p>
    <w:p w14:paraId="5ACB13F3" w14:textId="04CE987B" w:rsidR="001709E5" w:rsidRPr="00B16DEA" w:rsidRDefault="001709E5" w:rsidP="001709E5">
      <w:pPr>
        <w:rPr>
          <w:rFonts w:ascii="Helvetica" w:hAnsi="Helvetica"/>
        </w:rPr>
      </w:pPr>
      <w:r w:rsidRPr="00B16DEA">
        <w:rPr>
          <w:rFonts w:ascii="Helvetica" w:hAnsi="Helvetica"/>
        </w:rPr>
        <w:t>En anden fortælleteknisk metode, der også anvendes meget i romanen, er den dækkede direkte tanke, hvor læseren føres direkte ind i hoved</w:t>
      </w:r>
      <w:r w:rsidR="00581E15" w:rsidRPr="00B16DEA">
        <w:rPr>
          <w:rFonts w:ascii="Helvetica" w:hAnsi="Helvetica"/>
        </w:rPr>
        <w:softHyphen/>
      </w:r>
      <w:r w:rsidRPr="00B16DEA">
        <w:rPr>
          <w:rFonts w:ascii="Helvetica" w:hAnsi="Helvetica"/>
        </w:rPr>
        <w:t>personens tankeunivers. Dette ses fx på s. 241: ”Er det ikke værre en</w:t>
      </w:r>
      <w:r w:rsidR="00EB2E87" w:rsidRPr="00B16DEA">
        <w:rPr>
          <w:rFonts w:ascii="Helvetica" w:hAnsi="Helvetica"/>
        </w:rPr>
        <w:t>d</w:t>
      </w:r>
      <w:r w:rsidRPr="00B16DEA">
        <w:rPr>
          <w:rFonts w:ascii="Helvetica" w:hAnsi="Helvetica"/>
        </w:rPr>
        <w:t xml:space="preserve"> selvmord? At fixe sig ihjel, at skide på dem, der elsker én? At have kærlig</w:t>
      </w:r>
      <w:r w:rsidR="00581E15" w:rsidRPr="00B16DEA">
        <w:rPr>
          <w:rFonts w:ascii="Helvetica" w:hAnsi="Helvetica"/>
        </w:rPr>
        <w:softHyphen/>
      </w:r>
      <w:r w:rsidRPr="00B16DEA">
        <w:rPr>
          <w:rFonts w:ascii="Helvetica" w:hAnsi="Helvetica"/>
        </w:rPr>
        <w:t>hed, at have et barn, og alligevel kun tænke på et par timers fred? På suset, når heroinklorid går i blodet, når det rammer hjertet og hjer</w:t>
      </w:r>
      <w:r w:rsidR="00581E15" w:rsidRPr="00B16DEA">
        <w:rPr>
          <w:rFonts w:ascii="Helvetica" w:hAnsi="Helvetica"/>
        </w:rPr>
        <w:softHyphen/>
      </w:r>
      <w:r w:rsidRPr="00B16DEA">
        <w:rPr>
          <w:rFonts w:ascii="Helvetica" w:hAnsi="Helvetica"/>
        </w:rPr>
        <w:t>nen.” Brugen af dækket direkte tanke medvirker til at give en indirekte karakteristik af hovedpersonen, idet læseren bliver indviet i hans despe</w:t>
      </w:r>
      <w:r w:rsidR="00581E15" w:rsidRPr="00B16DEA">
        <w:rPr>
          <w:rFonts w:ascii="Helvetica" w:hAnsi="Helvetica"/>
        </w:rPr>
        <w:softHyphen/>
      </w:r>
      <w:r w:rsidRPr="00B16DEA">
        <w:rPr>
          <w:rFonts w:ascii="Helvetica" w:hAnsi="Helvetica"/>
        </w:rPr>
        <w:t>rate og fortvivlede tanker. Det er tydeligt, at hovedpersonen elsker sin lille søn Martin, men alligevel er ude af stand til at mobilisere styrke til at komme ud af misbruget og tage sig af sit barn. Tværtimod får selvmordstanker og skyldfølelse ham endnu længere ned ad den negative spiral (…)</w:t>
      </w:r>
    </w:p>
    <w:p w14:paraId="1F57109A" w14:textId="77777777" w:rsidR="001709E5" w:rsidRPr="00B16DEA" w:rsidRDefault="001709E5">
      <w:pPr>
        <w:rPr>
          <w:rFonts w:ascii="Helvetica" w:hAnsi="Helvetica"/>
        </w:rPr>
      </w:pPr>
    </w:p>
    <w:p w14:paraId="49DDBD4D" w14:textId="77777777" w:rsidR="00F40EB0" w:rsidRPr="00B16DEA" w:rsidRDefault="00F40EB0">
      <w:pPr>
        <w:rPr>
          <w:rFonts w:ascii="Helvetica" w:hAnsi="Helvetica"/>
        </w:rPr>
      </w:pPr>
    </w:p>
    <w:p w14:paraId="64FB5C4F" w14:textId="341C8E86" w:rsidR="001709E5" w:rsidRPr="00B16DEA" w:rsidRDefault="001709E5">
      <w:pPr>
        <w:rPr>
          <w:rFonts w:ascii="Helvetica" w:hAnsi="Helvetica"/>
          <w:b/>
        </w:rPr>
      </w:pPr>
      <w:r w:rsidRPr="00B16DEA">
        <w:rPr>
          <w:rFonts w:ascii="Helvetica" w:hAnsi="Helvetica"/>
          <w:b/>
        </w:rPr>
        <w:t xml:space="preserve">Øvelse </w:t>
      </w:r>
      <w:r w:rsidR="00F40EB0" w:rsidRPr="00B16DEA">
        <w:rPr>
          <w:rFonts w:ascii="Helvetica" w:hAnsi="Helvetica"/>
          <w:b/>
        </w:rPr>
        <w:t>3</w:t>
      </w:r>
      <w:r w:rsidRPr="00B16DEA">
        <w:rPr>
          <w:rFonts w:ascii="Helvetica" w:hAnsi="Helvetica"/>
          <w:b/>
        </w:rPr>
        <w:t>: Analyse af et brev</w:t>
      </w:r>
    </w:p>
    <w:p w14:paraId="34DB4507" w14:textId="006C871B" w:rsidR="00E64AA1" w:rsidRPr="00B16DEA" w:rsidRDefault="001C4466">
      <w:pPr>
        <w:rPr>
          <w:rFonts w:ascii="Helvetica" w:hAnsi="Helvetica"/>
        </w:rPr>
      </w:pPr>
      <w:r w:rsidRPr="00B16DEA">
        <w:rPr>
          <w:rFonts w:ascii="Helvetica" w:hAnsi="Helvetica"/>
        </w:rPr>
        <w:t>Skriv en kildekritisk analyse af Erna Listings brev til Julius Streicher</w:t>
      </w:r>
      <w:r w:rsidR="00E64AA1" w:rsidRPr="00B16DEA">
        <w:rPr>
          <w:rFonts w:ascii="Helvetica" w:hAnsi="Helvetica"/>
        </w:rPr>
        <w:t>. Analysen</w:t>
      </w:r>
      <w:r w:rsidR="00FB1155" w:rsidRPr="00B16DEA">
        <w:rPr>
          <w:rFonts w:ascii="Helvetica" w:hAnsi="Helvetica"/>
        </w:rPr>
        <w:t xml:space="preserve"> skal være argumenterende og </w:t>
      </w:r>
      <w:r w:rsidR="00E64AA1" w:rsidRPr="00B16DEA">
        <w:rPr>
          <w:rFonts w:ascii="Helvetica" w:hAnsi="Helvetica"/>
        </w:rPr>
        <w:t>indeholde dokumentation for dine iagttagelser. Anvend både kausale og demonstrerende sætnings</w:t>
      </w:r>
      <w:r w:rsidR="00581E15" w:rsidRPr="00B16DEA">
        <w:rPr>
          <w:rFonts w:ascii="Helvetica" w:hAnsi="Helvetica"/>
        </w:rPr>
        <w:softHyphen/>
      </w:r>
      <w:r w:rsidR="00E64AA1" w:rsidRPr="00B16DEA">
        <w:rPr>
          <w:rFonts w:ascii="Helvetica" w:hAnsi="Helvetica"/>
        </w:rPr>
        <w:t>koblinger til at gøre sammenhæng og dokumentation tydelig.</w:t>
      </w:r>
    </w:p>
    <w:p w14:paraId="53757A2D" w14:textId="77777777" w:rsidR="00970452" w:rsidRPr="00B16DEA" w:rsidRDefault="00970452">
      <w:pPr>
        <w:rPr>
          <w:rFonts w:ascii="Helvetica" w:hAnsi="Helvetica"/>
        </w:rPr>
      </w:pPr>
    </w:p>
    <w:p w14:paraId="36E8D595" w14:textId="77777777" w:rsidR="001C4466" w:rsidRPr="00B16DEA" w:rsidRDefault="001C4466" w:rsidP="001C4466">
      <w:pPr>
        <w:rPr>
          <w:rFonts w:ascii="Helvetica" w:hAnsi="Helvetica"/>
          <w:sz w:val="32"/>
          <w:szCs w:val="32"/>
        </w:rPr>
      </w:pPr>
      <w:r w:rsidRPr="00B16DEA">
        <w:rPr>
          <w:rFonts w:ascii="Helvetica" w:hAnsi="Helvetica"/>
          <w:sz w:val="32"/>
          <w:szCs w:val="32"/>
        </w:rPr>
        <w:t>En tysk skolepiges syn på jøderne</w:t>
      </w:r>
    </w:p>
    <w:p w14:paraId="1D5682FB" w14:textId="739102C0" w:rsidR="001C4466" w:rsidRPr="00B16DEA" w:rsidRDefault="001C4466" w:rsidP="001C4466">
      <w:pPr>
        <w:rPr>
          <w:rFonts w:ascii="Helvetica" w:hAnsi="Helvetica"/>
          <w:i/>
        </w:rPr>
      </w:pPr>
      <w:r w:rsidRPr="00B16DEA">
        <w:rPr>
          <w:rFonts w:ascii="Helvetica" w:hAnsi="Helvetica"/>
          <w:i/>
        </w:rPr>
        <w:t>Følgende læserbrev stod i januar 1935 i det antisemitiske ugeblad Der Stürmer, der 1923-45 blev udgivet af Julius Streicher, der var gauleiter i Franken 1925-45. Han blev ved Nürnbergprocessen dømt som krigs</w:t>
      </w:r>
      <w:r w:rsidR="00581E15" w:rsidRPr="00B16DEA">
        <w:rPr>
          <w:rFonts w:ascii="Helvetica" w:hAnsi="Helvetica"/>
          <w:i/>
        </w:rPr>
        <w:softHyphen/>
      </w:r>
      <w:r w:rsidRPr="00B16DEA">
        <w:rPr>
          <w:rFonts w:ascii="Helvetica" w:hAnsi="Helvetica"/>
          <w:i/>
        </w:rPr>
        <w:t>forbryder til hængning.</w:t>
      </w:r>
    </w:p>
    <w:p w14:paraId="1AEBA676" w14:textId="77777777" w:rsidR="001C4466" w:rsidRPr="00B16DEA" w:rsidRDefault="001C4466" w:rsidP="001C4466">
      <w:pPr>
        <w:rPr>
          <w:rFonts w:ascii="Helvetica" w:hAnsi="Helvetica"/>
        </w:rPr>
      </w:pPr>
    </w:p>
    <w:p w14:paraId="5D5DB716" w14:textId="76502981" w:rsidR="001C4466" w:rsidRPr="00B16DEA" w:rsidRDefault="001C4466" w:rsidP="001C4466">
      <w:pPr>
        <w:rPr>
          <w:rFonts w:ascii="Helvetica" w:hAnsi="Helvetica"/>
          <w:sz w:val="22"/>
          <w:szCs w:val="22"/>
        </w:rPr>
      </w:pPr>
      <w:r w:rsidRPr="00B16DEA">
        <w:rPr>
          <w:rFonts w:ascii="Helvetica" w:hAnsi="Helvetica"/>
          <w:sz w:val="22"/>
          <w:szCs w:val="22"/>
        </w:rPr>
        <w:t>Kære Stürmer!</w:t>
      </w:r>
    </w:p>
    <w:p w14:paraId="6F45A600" w14:textId="6A309AA7" w:rsidR="001C4466" w:rsidRPr="00B16DEA" w:rsidRDefault="001C4466" w:rsidP="001C4466">
      <w:pPr>
        <w:rPr>
          <w:rFonts w:ascii="Helvetica" w:hAnsi="Helvetica"/>
          <w:sz w:val="22"/>
          <w:szCs w:val="22"/>
        </w:rPr>
      </w:pPr>
      <w:r w:rsidRPr="00B16DEA">
        <w:rPr>
          <w:rFonts w:ascii="Helvetica" w:hAnsi="Helvetica"/>
          <w:sz w:val="22"/>
          <w:szCs w:val="22"/>
        </w:rPr>
        <w:t>Gauleiter Streicher har fortalt os en masse om jøderne, så vi hader dem alle</w:t>
      </w:r>
      <w:r w:rsidR="00581E15" w:rsidRPr="00B16DEA">
        <w:rPr>
          <w:rFonts w:ascii="Helvetica" w:hAnsi="Helvetica"/>
          <w:sz w:val="22"/>
          <w:szCs w:val="22"/>
        </w:rPr>
        <w:softHyphen/>
      </w:r>
      <w:r w:rsidRPr="00B16DEA">
        <w:rPr>
          <w:rFonts w:ascii="Helvetica" w:hAnsi="Helvetica"/>
          <w:sz w:val="22"/>
          <w:szCs w:val="22"/>
        </w:rPr>
        <w:t>sammen. I skolen har vi skrevet en stil om emnet: »Jøderne er vores ulykke«. Jeg beder Dem venligst trykke min stil i Deres blad.</w:t>
      </w:r>
    </w:p>
    <w:p w14:paraId="5DFE3420" w14:textId="626BE083" w:rsidR="001C4466" w:rsidRPr="00B16DEA" w:rsidRDefault="00970452" w:rsidP="001C4466">
      <w:pPr>
        <w:rPr>
          <w:rFonts w:ascii="Helvetica" w:hAnsi="Helvetica"/>
          <w:sz w:val="22"/>
          <w:szCs w:val="22"/>
        </w:rPr>
      </w:pPr>
      <w:r w:rsidRPr="00B16DEA">
        <w:rPr>
          <w:rFonts w:ascii="Helvetica" w:hAnsi="Helvetica"/>
          <w:noProof/>
          <w:lang w:val="en-US" w:eastAsia="da-DK"/>
        </w:rPr>
        <w:lastRenderedPageBreak/>
        <mc:AlternateContent>
          <mc:Choice Requires="wps">
            <w:drawing>
              <wp:anchor distT="0" distB="0" distL="114300" distR="114300" simplePos="0" relativeHeight="251661312" behindDoc="0" locked="0" layoutInCell="1" allowOverlap="1" wp14:anchorId="30D96F68" wp14:editId="7DF218EB">
                <wp:simplePos x="0" y="0"/>
                <wp:positionH relativeFrom="column">
                  <wp:posOffset>-685800</wp:posOffset>
                </wp:positionH>
                <wp:positionV relativeFrom="paragraph">
                  <wp:posOffset>228600</wp:posOffset>
                </wp:positionV>
                <wp:extent cx="1371600" cy="6057900"/>
                <wp:effectExtent l="0" t="0" r="0" b="12700"/>
                <wp:wrapSquare wrapText="bothSides"/>
                <wp:docPr id="4" name="Tekstfelt 4"/>
                <wp:cNvGraphicFramePr/>
                <a:graphic xmlns:a="http://schemas.openxmlformats.org/drawingml/2006/main">
                  <a:graphicData uri="http://schemas.microsoft.com/office/word/2010/wordprocessingShape">
                    <wps:wsp>
                      <wps:cNvSpPr txBox="1"/>
                      <wps:spPr>
                        <a:xfrm>
                          <a:off x="0" y="0"/>
                          <a:ext cx="1371600" cy="605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F3E74" w14:textId="77777777" w:rsidR="0037590A" w:rsidRDefault="0037590A" w:rsidP="00BE3712">
                            <w:pPr>
                              <w:rPr>
                                <w:sz w:val="18"/>
                                <w:szCs w:val="18"/>
                              </w:rPr>
                            </w:pPr>
                            <w:r>
                              <w:rPr>
                                <w:noProof/>
                                <w:lang w:val="en-US" w:eastAsia="da-DK"/>
                              </w:rPr>
                              <w:drawing>
                                <wp:inline distT="0" distB="0" distL="0" distR="0" wp14:anchorId="1AF477A2" wp14:editId="2F9E3B8C">
                                  <wp:extent cx="1417320" cy="2253257"/>
                                  <wp:effectExtent l="0" t="0" r="5080" b="762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2253257"/>
                                          </a:xfrm>
                                          <a:prstGeom prst="rect">
                                            <a:avLst/>
                                          </a:prstGeom>
                                          <a:noFill/>
                                          <a:ln>
                                            <a:noFill/>
                                          </a:ln>
                                        </pic:spPr>
                                      </pic:pic>
                                    </a:graphicData>
                                  </a:graphic>
                                </wp:inline>
                              </w:drawing>
                            </w:r>
                          </w:p>
                          <w:p w14:paraId="2631AF29" w14:textId="3391D11A" w:rsidR="0037590A" w:rsidRPr="00BE3712" w:rsidRDefault="0037590A" w:rsidP="00BE3712">
                            <w:pPr>
                              <w:rPr>
                                <w:sz w:val="16"/>
                                <w:szCs w:val="16"/>
                              </w:rPr>
                            </w:pPr>
                            <w:r w:rsidRPr="00BE3712">
                              <w:rPr>
                                <w:sz w:val="16"/>
                                <w:szCs w:val="16"/>
                              </w:rPr>
                              <w:t xml:space="preserve">Julius Streicher (1885-1946) Topnazist, der fra 1923 i sit </w:t>
                            </w:r>
                            <w:r w:rsidR="003A6FF8">
                              <w:rPr>
                                <w:sz w:val="16"/>
                                <w:szCs w:val="16"/>
                              </w:rPr>
                              <w:t>propagandistiske</w:t>
                            </w:r>
                            <w:r w:rsidRPr="00BE3712">
                              <w:rPr>
                                <w:sz w:val="16"/>
                                <w:szCs w:val="16"/>
                              </w:rPr>
                              <w:t xml:space="preserve"> og antisemitiske ugeblad Der Stürmer førte en modbydelig hetz imod jøderne. Streicher var dermed med til at berede jordbunden for en omfattende og systematisk forfølgelse af jøderne efter 1933, hvori han selv indtog en ledende rolle. </w:t>
                            </w:r>
                            <w:r w:rsidR="003A6FF8">
                              <w:rPr>
                                <w:sz w:val="16"/>
                                <w:szCs w:val="16"/>
                              </w:rPr>
                              <w:t>Streicher</w:t>
                            </w:r>
                            <w:r w:rsidRPr="00BE3712">
                              <w:rPr>
                                <w:sz w:val="16"/>
                                <w:szCs w:val="16"/>
                              </w:rPr>
                              <w:t xml:space="preserve"> blev dømt til døden af Nürnbergdomstolen.</w:t>
                            </w:r>
                          </w:p>
                          <w:p w14:paraId="32C79602" w14:textId="77777777" w:rsidR="0037590A" w:rsidRDefault="00375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4" o:spid="_x0000_s1026" type="#_x0000_t202" style="position:absolute;margin-left:-53.95pt;margin-top:18pt;width:108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" filled="f" stroked="f">
                <v:textbox>
                  <w:txbxContent>
                    <w:p w14:paraId="645F3E74" w14:textId="77777777" w:rsidR="0037590A" w:rsidRDefault="0037590A" w:rsidP="00BE3712">
                      <w:pPr>
                        <w:rPr>
                          <w:sz w:val="18"/>
                          <w:szCs w:val="18"/>
                        </w:rPr>
                      </w:pPr>
                      <w:r>
                        <w:rPr>
                          <w:noProof/>
                          <w:lang w:val="en-US" w:eastAsia="da-DK"/>
                        </w:rPr>
                        <w:drawing>
                          <wp:inline distT="0" distB="0" distL="0" distR="0" wp14:anchorId="1AF477A2" wp14:editId="2F9E3B8C">
                            <wp:extent cx="1417320" cy="2253257"/>
                            <wp:effectExtent l="0" t="0" r="5080" b="762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320" cy="2253257"/>
                                    </a:xfrm>
                                    <a:prstGeom prst="rect">
                                      <a:avLst/>
                                    </a:prstGeom>
                                    <a:noFill/>
                                    <a:ln>
                                      <a:noFill/>
                                    </a:ln>
                                  </pic:spPr>
                                </pic:pic>
                              </a:graphicData>
                            </a:graphic>
                          </wp:inline>
                        </w:drawing>
                      </w:r>
                    </w:p>
                    <w:p w14:paraId="2631AF29" w14:textId="3391D11A" w:rsidR="0037590A" w:rsidRPr="00BE3712" w:rsidRDefault="0037590A" w:rsidP="00BE3712">
                      <w:pPr>
                        <w:rPr>
                          <w:sz w:val="16"/>
                          <w:szCs w:val="16"/>
                        </w:rPr>
                      </w:pPr>
                      <w:r w:rsidRPr="00BE3712">
                        <w:rPr>
                          <w:sz w:val="16"/>
                          <w:szCs w:val="16"/>
                        </w:rPr>
                        <w:t xml:space="preserve">Julius Streicher (1885-1946) Topnazist, der fra 1923 i sit </w:t>
                      </w:r>
                      <w:r w:rsidR="003A6FF8">
                        <w:rPr>
                          <w:sz w:val="16"/>
                          <w:szCs w:val="16"/>
                        </w:rPr>
                        <w:t>propagandistiske</w:t>
                      </w:r>
                      <w:r w:rsidRPr="00BE3712">
                        <w:rPr>
                          <w:sz w:val="16"/>
                          <w:szCs w:val="16"/>
                        </w:rPr>
                        <w:t xml:space="preserve"> og antisemitiske ugeblad Der Stürmer førte en modbydelig hetz imod jøderne. Streicher var dermed med til at berede jordbunden for en omfattende og systematisk forfølgelse af jøderne efter 1933, hvori han selv indtog en ledende rolle. </w:t>
                      </w:r>
                      <w:r w:rsidR="003A6FF8">
                        <w:rPr>
                          <w:sz w:val="16"/>
                          <w:szCs w:val="16"/>
                        </w:rPr>
                        <w:t>Streicher</w:t>
                      </w:r>
                      <w:r w:rsidRPr="00BE3712">
                        <w:rPr>
                          <w:sz w:val="16"/>
                          <w:szCs w:val="16"/>
                        </w:rPr>
                        <w:t xml:space="preserve"> blev dømt til døden af Nürnbergdomstolen.</w:t>
                      </w:r>
                    </w:p>
                    <w:p w14:paraId="32C79602" w14:textId="77777777" w:rsidR="0037590A" w:rsidRDefault="0037590A"/>
                  </w:txbxContent>
                </v:textbox>
                <w10:wrap type="square"/>
              </v:shape>
            </w:pict>
          </mc:Fallback>
        </mc:AlternateContent>
      </w:r>
    </w:p>
    <w:p w14:paraId="7C229FA4" w14:textId="77777777" w:rsidR="001C4466" w:rsidRPr="00B16DEA" w:rsidRDefault="001C4466" w:rsidP="001C4466">
      <w:pPr>
        <w:rPr>
          <w:rFonts w:ascii="Helvetica" w:hAnsi="Helvetica"/>
          <w:b/>
          <w:sz w:val="22"/>
          <w:szCs w:val="22"/>
        </w:rPr>
      </w:pPr>
      <w:r w:rsidRPr="00B16DEA">
        <w:rPr>
          <w:rFonts w:ascii="Helvetica" w:hAnsi="Helvetica"/>
          <w:b/>
          <w:sz w:val="22"/>
          <w:szCs w:val="22"/>
        </w:rPr>
        <w:t>Jøderne er vores ulykke</w:t>
      </w:r>
    </w:p>
    <w:p w14:paraId="5753459F" w14:textId="41F6C2EB" w:rsidR="001C4466" w:rsidRPr="00B16DEA" w:rsidRDefault="001C4466" w:rsidP="008468F9">
      <w:pPr>
        <w:spacing w:before="60" w:after="60"/>
        <w:rPr>
          <w:rFonts w:ascii="Helvetica" w:hAnsi="Helvetica"/>
          <w:sz w:val="22"/>
          <w:szCs w:val="22"/>
        </w:rPr>
      </w:pPr>
      <w:r w:rsidRPr="00B16DEA">
        <w:rPr>
          <w:rFonts w:ascii="Helvetica" w:hAnsi="Helvetica"/>
          <w:sz w:val="22"/>
          <w:szCs w:val="22"/>
        </w:rPr>
        <w:t>Desværre er der endnu den dag i dag mange, der siger: »Jøder er også skabt af Vorherre. Derfor skal man også respektere dem«. Men vi svarer: »Skadedyr er også dyr, men dem udrydder vi nu alligevel«. Jøden er en bastard. Han har arvet noget fra arierne, asiaterne, negrene og mongolerne. Hos en bastard er det de dår</w:t>
      </w:r>
      <w:r w:rsidR="00581E15" w:rsidRPr="00B16DEA">
        <w:rPr>
          <w:rFonts w:ascii="Helvetica" w:hAnsi="Helvetica"/>
          <w:sz w:val="22"/>
          <w:szCs w:val="22"/>
        </w:rPr>
        <w:softHyphen/>
      </w:r>
      <w:r w:rsidRPr="00B16DEA">
        <w:rPr>
          <w:rFonts w:ascii="Helvetica" w:hAnsi="Helvetica"/>
          <w:sz w:val="22"/>
          <w:szCs w:val="22"/>
        </w:rPr>
        <w:t>lige sider, der dominerer. Det eneste gode ved jøden er hans hvide farve. På Sydhavsøerne har man følgende ordsprog: »Den hvide kommer fra Gud, og den sorte kommer fra Gud. Men blan</w:t>
      </w:r>
      <w:r w:rsidR="00581E15" w:rsidRPr="00B16DEA">
        <w:rPr>
          <w:rFonts w:ascii="Helvetica" w:hAnsi="Helvetica"/>
          <w:sz w:val="22"/>
          <w:szCs w:val="22"/>
        </w:rPr>
        <w:softHyphen/>
      </w:r>
      <w:r w:rsidRPr="00B16DEA">
        <w:rPr>
          <w:rFonts w:ascii="Helvetica" w:hAnsi="Helvetica"/>
          <w:sz w:val="22"/>
          <w:szCs w:val="22"/>
        </w:rPr>
        <w:t>dingen kommer fra Fanden«. Jesus sagde engang til dem: »Jeres fader er ikke Gud, men Satan!« Jøderne har en ond lovbog, der hedder Talmud. I os ser jøderne kun dyr, og de behandler os derefter. De narrer vore penge og vore ejendele fra os med list. Allerede ved Karl af Frankens hof var det jøderne, der regerede. Derfor blev romerretten indført. Men den passede ikke på tyske bønder; det var heller ikke en lov for romerske agerdyrkere, men en lov for jødiske handlende. Jøderne havde bestemt også skylden for mordet på Karl af Franken.</w:t>
      </w:r>
    </w:p>
    <w:p w14:paraId="30A2C618" w14:textId="77777777" w:rsidR="001C4466" w:rsidRPr="00B16DEA" w:rsidRDefault="001C4466" w:rsidP="008468F9">
      <w:pPr>
        <w:spacing w:before="60" w:after="60"/>
        <w:rPr>
          <w:rFonts w:ascii="Helvetica" w:hAnsi="Helvetica"/>
          <w:sz w:val="22"/>
          <w:szCs w:val="22"/>
        </w:rPr>
      </w:pPr>
      <w:r w:rsidRPr="00B16DEA">
        <w:rPr>
          <w:rFonts w:ascii="Helvetica" w:hAnsi="Helvetica"/>
          <w:sz w:val="22"/>
          <w:szCs w:val="22"/>
        </w:rPr>
        <w:t xml:space="preserve">     Her i Gelsenkirchen har jøden Grüneburg solgt fordærvet kød til os. Det må han gerne efter sin egen lovbog. Jøderne har fået folk til at gøre oprør, og de har hidset dem op til krig. Rusland har de ført ud i elendighed. Her i Tyskland gav de penge til det kommunistiske parti, og de betalte folk for at få dem til at myrde andre. Vi stod ved afgrundens rand. Men så kom Adolf Hitler, og nu er jøderne rejst udenlands, hvor de hidser andre nationer op imod os. Men vi tager ingen notits af dem, vi følger vores fører. Vi køber heller ikke hos jøder, for hver pfennig, vi giver dem, er med til at slå en af vore egne pårørende ihjel.</w:t>
      </w:r>
    </w:p>
    <w:p w14:paraId="6F965EAF" w14:textId="77777777" w:rsidR="001C4466" w:rsidRPr="00B16DEA" w:rsidRDefault="001C4466" w:rsidP="008468F9">
      <w:pPr>
        <w:spacing w:before="60" w:after="60"/>
        <w:rPr>
          <w:rFonts w:ascii="Helvetica" w:hAnsi="Helvetica"/>
          <w:sz w:val="22"/>
          <w:szCs w:val="22"/>
        </w:rPr>
      </w:pPr>
      <w:r w:rsidRPr="00B16DEA">
        <w:rPr>
          <w:rFonts w:ascii="Helvetica" w:hAnsi="Helvetica"/>
          <w:sz w:val="22"/>
          <w:szCs w:val="22"/>
        </w:rPr>
        <w:t xml:space="preserve">     Heil Hitler!</w:t>
      </w:r>
    </w:p>
    <w:p w14:paraId="76BB42DA" w14:textId="77777777" w:rsidR="001C4466" w:rsidRPr="00B16DEA" w:rsidRDefault="001C4466" w:rsidP="008468F9">
      <w:pPr>
        <w:spacing w:before="60" w:after="60"/>
        <w:jc w:val="right"/>
        <w:rPr>
          <w:rFonts w:ascii="Helvetica" w:hAnsi="Helvetica"/>
          <w:i/>
          <w:sz w:val="22"/>
          <w:szCs w:val="22"/>
        </w:rPr>
      </w:pPr>
      <w:r w:rsidRPr="00B16DEA">
        <w:rPr>
          <w:rFonts w:ascii="Helvetica" w:hAnsi="Helvetica"/>
          <w:i/>
          <w:sz w:val="22"/>
          <w:szCs w:val="22"/>
        </w:rPr>
        <w:t>Erna Listing, Gelsenkirchen, Oswaldstrasse 8</w:t>
      </w:r>
    </w:p>
    <w:p w14:paraId="090098F7" w14:textId="4746A9F1" w:rsidR="001C4466" w:rsidRPr="00B16DEA" w:rsidRDefault="001C4466" w:rsidP="008468F9">
      <w:pPr>
        <w:spacing w:before="60" w:after="60"/>
        <w:rPr>
          <w:rFonts w:ascii="Helvetica" w:hAnsi="Helvetica"/>
        </w:rPr>
      </w:pPr>
    </w:p>
    <w:p w14:paraId="6C7DF339" w14:textId="38DD0AE1" w:rsidR="0067616D" w:rsidRPr="00B16DEA" w:rsidRDefault="0067616D">
      <w:pPr>
        <w:spacing w:before="0" w:after="0" w:line="240" w:lineRule="auto"/>
        <w:rPr>
          <w:rFonts w:ascii="Helvetica" w:hAnsi="Helvetica"/>
        </w:rPr>
      </w:pPr>
      <w:r w:rsidRPr="00B16DEA">
        <w:rPr>
          <w:rFonts w:ascii="Helvetica" w:hAnsi="Helvetica"/>
        </w:rPr>
        <w:br w:type="page"/>
      </w:r>
    </w:p>
    <w:p w14:paraId="2E9CBC4C" w14:textId="69164D61" w:rsidR="0067616D" w:rsidRPr="00B16DEA" w:rsidRDefault="0067616D" w:rsidP="0067616D">
      <w:pPr>
        <w:rPr>
          <w:rFonts w:ascii="Helvetica" w:hAnsi="Helvetica"/>
          <w:sz w:val="32"/>
          <w:szCs w:val="32"/>
        </w:rPr>
      </w:pPr>
      <w:r w:rsidRPr="00B16DEA">
        <w:rPr>
          <w:rFonts w:ascii="Helvetica" w:hAnsi="Helvetica"/>
          <w:sz w:val="32"/>
          <w:szCs w:val="32"/>
        </w:rPr>
        <w:lastRenderedPageBreak/>
        <w:t>Lektion 4: D</w:t>
      </w:r>
      <w:r w:rsidR="00FD38DC" w:rsidRPr="00B16DEA">
        <w:rPr>
          <w:rFonts w:ascii="Helvetica" w:hAnsi="Helvetica"/>
          <w:sz w:val="32"/>
          <w:szCs w:val="32"/>
        </w:rPr>
        <w:t>iskussion</w:t>
      </w:r>
    </w:p>
    <w:p w14:paraId="4DF0688E" w14:textId="77777777" w:rsidR="0067616D" w:rsidRPr="00B16DEA" w:rsidRDefault="0067616D" w:rsidP="0067616D">
      <w:pPr>
        <w:rPr>
          <w:rFonts w:ascii="Helvetica" w:hAnsi="Helvetica"/>
        </w:rPr>
      </w:pPr>
    </w:p>
    <w:p w14:paraId="4E37C92A" w14:textId="75A30586" w:rsidR="0067616D" w:rsidRPr="00B16DEA" w:rsidRDefault="0067616D" w:rsidP="0067616D">
      <w:pPr>
        <w:rPr>
          <w:rFonts w:ascii="Helvetica" w:hAnsi="Helvetica"/>
          <w:b/>
        </w:rPr>
      </w:pPr>
      <w:r w:rsidRPr="00B16DEA">
        <w:rPr>
          <w:rFonts w:ascii="Helvetica" w:hAnsi="Helvetica"/>
          <w:b/>
        </w:rPr>
        <w:t>Ø</w:t>
      </w:r>
      <w:r w:rsidR="00A9376D" w:rsidRPr="00B16DEA">
        <w:rPr>
          <w:rFonts w:ascii="Helvetica" w:hAnsi="Helvetica"/>
          <w:b/>
        </w:rPr>
        <w:t>velse</w:t>
      </w:r>
      <w:r w:rsidRPr="00B16DEA">
        <w:rPr>
          <w:rFonts w:ascii="Helvetica" w:hAnsi="Helvetica"/>
          <w:b/>
        </w:rPr>
        <w:t xml:space="preserve">: </w:t>
      </w:r>
      <w:r w:rsidR="00A9376D" w:rsidRPr="00B16DEA">
        <w:rPr>
          <w:rFonts w:ascii="Helvetica" w:hAnsi="Helvetica"/>
          <w:b/>
        </w:rPr>
        <w:t>Mundtlig diskussion</w:t>
      </w:r>
    </w:p>
    <w:p w14:paraId="589FFB13" w14:textId="0E73D230" w:rsidR="00A9376D" w:rsidRPr="00B16DEA" w:rsidRDefault="00A9376D" w:rsidP="00A9376D">
      <w:pPr>
        <w:rPr>
          <w:rFonts w:ascii="Helvetica" w:hAnsi="Helvetica"/>
        </w:rPr>
      </w:pPr>
      <w:r w:rsidRPr="00B16DEA">
        <w:rPr>
          <w:rFonts w:ascii="Helvetica" w:hAnsi="Helvetica"/>
        </w:rPr>
        <w:t>Der er kommet et forslag fra Moderniseringsstyrelsen om at ophæve loftet på klassestørrelsen i gymnasiet. Som det er nu, må der højest være 28 elever i klassen. Moderniseringsstyrelsen vil nu lade det være op til skolens rektor at bestemme, hvor mange elever der skal sidde i hver klasse.</w:t>
      </w:r>
      <w:r w:rsidR="00342B77" w:rsidRPr="00B16DEA">
        <w:rPr>
          <w:rFonts w:ascii="Helvetica" w:hAnsi="Helvetica"/>
        </w:rPr>
        <w:t xml:space="preserve"> </w:t>
      </w:r>
      <w:r w:rsidRPr="00B16DEA">
        <w:rPr>
          <w:rFonts w:ascii="Helvetica" w:hAnsi="Helvetica"/>
        </w:rPr>
        <w:t>I den anledning har DR2 inviter</w:t>
      </w:r>
      <w:r w:rsidR="003F592C" w:rsidRPr="00B16DEA">
        <w:rPr>
          <w:rFonts w:ascii="Helvetica" w:hAnsi="Helvetica"/>
        </w:rPr>
        <w:t>et til debat om emnet. Deltager</w:t>
      </w:r>
      <w:r w:rsidRPr="00B16DEA">
        <w:rPr>
          <w:rFonts w:ascii="Helvetica" w:hAnsi="Helvetica"/>
        </w:rPr>
        <w:t>ne i debatten er:</w:t>
      </w:r>
    </w:p>
    <w:p w14:paraId="0C6FF7D9" w14:textId="77777777" w:rsidR="00A9376D" w:rsidRPr="00B16DEA" w:rsidRDefault="00A9376D" w:rsidP="003F592C">
      <w:pPr>
        <w:numPr>
          <w:ilvl w:val="0"/>
          <w:numId w:val="7"/>
        </w:numPr>
        <w:spacing w:after="0"/>
        <w:rPr>
          <w:rFonts w:ascii="Helvetica" w:hAnsi="Helvetica"/>
        </w:rPr>
      </w:pPr>
      <w:r w:rsidRPr="00B16DEA">
        <w:rPr>
          <w:rFonts w:ascii="Helvetica" w:hAnsi="Helvetica"/>
        </w:rPr>
        <w:t xml:space="preserve">En politiker fra Enhedslisten, som er </w:t>
      </w:r>
      <w:r w:rsidRPr="00B16DEA">
        <w:rPr>
          <w:rFonts w:ascii="Helvetica" w:hAnsi="Helvetica"/>
          <w:i/>
        </w:rPr>
        <w:t>imod</w:t>
      </w:r>
      <w:r w:rsidRPr="00B16DEA">
        <w:rPr>
          <w:rFonts w:ascii="Helvetica" w:hAnsi="Helvetica"/>
        </w:rPr>
        <w:t xml:space="preserve"> forslaget</w:t>
      </w:r>
    </w:p>
    <w:p w14:paraId="3E84018B" w14:textId="77777777" w:rsidR="00A9376D" w:rsidRPr="00B16DEA" w:rsidRDefault="00A9376D" w:rsidP="003F592C">
      <w:pPr>
        <w:numPr>
          <w:ilvl w:val="0"/>
          <w:numId w:val="7"/>
        </w:numPr>
        <w:spacing w:before="0" w:after="0"/>
        <w:rPr>
          <w:rFonts w:ascii="Helvetica" w:hAnsi="Helvetica"/>
        </w:rPr>
      </w:pPr>
      <w:r w:rsidRPr="00B16DEA">
        <w:rPr>
          <w:rFonts w:ascii="Helvetica" w:hAnsi="Helvetica"/>
        </w:rPr>
        <w:t xml:space="preserve">En politiker fra Venstre, som er </w:t>
      </w:r>
      <w:r w:rsidRPr="00B16DEA">
        <w:rPr>
          <w:rFonts w:ascii="Helvetica" w:hAnsi="Helvetica"/>
          <w:i/>
        </w:rPr>
        <w:t>for</w:t>
      </w:r>
      <w:r w:rsidRPr="00B16DEA">
        <w:rPr>
          <w:rFonts w:ascii="Helvetica" w:hAnsi="Helvetica"/>
        </w:rPr>
        <w:t xml:space="preserve"> forslaget</w:t>
      </w:r>
    </w:p>
    <w:p w14:paraId="693C16CC" w14:textId="77777777" w:rsidR="00A9376D" w:rsidRPr="00B16DEA" w:rsidRDefault="00A9376D" w:rsidP="003F592C">
      <w:pPr>
        <w:numPr>
          <w:ilvl w:val="0"/>
          <w:numId w:val="7"/>
        </w:numPr>
        <w:spacing w:before="0" w:after="0"/>
        <w:rPr>
          <w:rFonts w:ascii="Helvetica" w:hAnsi="Helvetica"/>
        </w:rPr>
      </w:pPr>
      <w:r w:rsidRPr="00B16DEA">
        <w:rPr>
          <w:rFonts w:ascii="Helvetica" w:hAnsi="Helvetica"/>
        </w:rPr>
        <w:t>Elevrådsformanden fra Skanderborg Gymnasium</w:t>
      </w:r>
    </w:p>
    <w:p w14:paraId="41438021" w14:textId="77777777" w:rsidR="00A9376D" w:rsidRPr="00B16DEA" w:rsidRDefault="00A9376D" w:rsidP="003F592C">
      <w:pPr>
        <w:numPr>
          <w:ilvl w:val="0"/>
          <w:numId w:val="7"/>
        </w:numPr>
        <w:spacing w:before="0" w:after="0"/>
        <w:rPr>
          <w:rFonts w:ascii="Helvetica" w:hAnsi="Helvetica"/>
        </w:rPr>
      </w:pPr>
      <w:r w:rsidRPr="00B16DEA">
        <w:rPr>
          <w:rFonts w:ascii="Helvetica" w:hAnsi="Helvetica"/>
        </w:rPr>
        <w:t>En repræsentant fra GL, som er lærernes fagforening</w:t>
      </w:r>
    </w:p>
    <w:p w14:paraId="55973AAB" w14:textId="77777777" w:rsidR="00A9376D" w:rsidRPr="00B16DEA" w:rsidRDefault="00A9376D" w:rsidP="003F592C">
      <w:pPr>
        <w:numPr>
          <w:ilvl w:val="0"/>
          <w:numId w:val="7"/>
        </w:numPr>
        <w:spacing w:before="0" w:after="0"/>
        <w:rPr>
          <w:rFonts w:ascii="Helvetica" w:hAnsi="Helvetica"/>
        </w:rPr>
      </w:pPr>
      <w:r w:rsidRPr="00B16DEA">
        <w:rPr>
          <w:rFonts w:ascii="Helvetica" w:hAnsi="Helvetica"/>
        </w:rPr>
        <w:t>Formanden for Rektorforeningen</w:t>
      </w:r>
    </w:p>
    <w:p w14:paraId="25B2934E" w14:textId="77777777" w:rsidR="00A9376D" w:rsidRPr="00B16DEA" w:rsidRDefault="00A9376D" w:rsidP="00A9376D">
      <w:pPr>
        <w:rPr>
          <w:rFonts w:ascii="Helvetica" w:hAnsi="Helvetica"/>
        </w:rPr>
      </w:pPr>
      <w:r w:rsidRPr="00B16DEA">
        <w:rPr>
          <w:rFonts w:ascii="Helvetica" w:hAnsi="Helvetica"/>
        </w:rPr>
        <w:t xml:space="preserve">Debatten ledes af en journalist, som er vært på programmet. Desuden følges debatten af en anden journalist, som skal skrive en artikel om debatten til morgendagens avis </w:t>
      </w:r>
    </w:p>
    <w:p w14:paraId="747E6FFE" w14:textId="77777777" w:rsidR="00A9376D" w:rsidRPr="00B16DEA" w:rsidRDefault="00A9376D" w:rsidP="00A9376D">
      <w:pPr>
        <w:rPr>
          <w:rFonts w:ascii="Helvetica" w:hAnsi="Helvetica"/>
        </w:rPr>
      </w:pPr>
      <w:r w:rsidRPr="00B16DEA">
        <w:rPr>
          <w:rFonts w:ascii="Helvetica" w:hAnsi="Helvetica"/>
        </w:rPr>
        <w:t>Plan for afviklingen af debatten:</w:t>
      </w:r>
    </w:p>
    <w:p w14:paraId="319B47C1" w14:textId="61353C4A" w:rsidR="00A9376D" w:rsidRPr="00B16DEA" w:rsidRDefault="00A9376D" w:rsidP="003F592C">
      <w:pPr>
        <w:numPr>
          <w:ilvl w:val="0"/>
          <w:numId w:val="8"/>
        </w:numPr>
        <w:spacing w:after="0"/>
        <w:rPr>
          <w:rFonts w:ascii="Helvetica" w:hAnsi="Helvetica"/>
        </w:rPr>
      </w:pPr>
      <w:r w:rsidRPr="00B16DEA">
        <w:rPr>
          <w:rFonts w:ascii="Helvetica" w:hAnsi="Helvetica"/>
        </w:rPr>
        <w:t>Mødedeltagerne forbereder sig på debatten ved at afklare deres egne synspunkter og argumenter (</w:t>
      </w:r>
      <w:r w:rsidR="00D95C28" w:rsidRPr="00B16DEA">
        <w:rPr>
          <w:rFonts w:ascii="Helvetica" w:hAnsi="Helvetica"/>
        </w:rPr>
        <w:t>20</w:t>
      </w:r>
      <w:r w:rsidRPr="00B16DEA">
        <w:rPr>
          <w:rFonts w:ascii="Helvetica" w:hAnsi="Helvetica"/>
        </w:rPr>
        <w:t xml:space="preserve"> min</w:t>
      </w:r>
      <w:r w:rsidR="00226C02" w:rsidRPr="00B16DEA">
        <w:rPr>
          <w:rFonts w:ascii="Helvetica" w:hAnsi="Helvetica"/>
        </w:rPr>
        <w:t>.</w:t>
      </w:r>
      <w:r w:rsidRPr="00B16DEA">
        <w:rPr>
          <w:rFonts w:ascii="Helvetica" w:hAnsi="Helvetica"/>
        </w:rPr>
        <w:t>)</w:t>
      </w:r>
    </w:p>
    <w:p w14:paraId="2D1C80EB" w14:textId="67BD7268" w:rsidR="00A9376D" w:rsidRPr="00B16DEA" w:rsidRDefault="00A9376D" w:rsidP="003F592C">
      <w:pPr>
        <w:numPr>
          <w:ilvl w:val="0"/>
          <w:numId w:val="8"/>
        </w:numPr>
        <w:spacing w:before="0" w:after="0"/>
        <w:rPr>
          <w:rFonts w:ascii="Helvetica" w:hAnsi="Helvetica"/>
        </w:rPr>
      </w:pPr>
      <w:r w:rsidRPr="00B16DEA">
        <w:rPr>
          <w:rFonts w:ascii="Helvetica" w:hAnsi="Helvetica"/>
        </w:rPr>
        <w:t>Debatten afvikles og ledes af værten, mens avisjournalisten tager referat (</w:t>
      </w:r>
      <w:r w:rsidR="00D95C28" w:rsidRPr="00B16DEA">
        <w:rPr>
          <w:rFonts w:ascii="Helvetica" w:hAnsi="Helvetica"/>
        </w:rPr>
        <w:t>20</w:t>
      </w:r>
      <w:r w:rsidRPr="00B16DEA">
        <w:rPr>
          <w:rFonts w:ascii="Helvetica" w:hAnsi="Helvetica"/>
        </w:rPr>
        <w:t xml:space="preserve"> min</w:t>
      </w:r>
      <w:r w:rsidR="00226C02" w:rsidRPr="00B16DEA">
        <w:rPr>
          <w:rFonts w:ascii="Helvetica" w:hAnsi="Helvetica"/>
        </w:rPr>
        <w:t>.</w:t>
      </w:r>
      <w:r w:rsidRPr="00B16DEA">
        <w:rPr>
          <w:rFonts w:ascii="Helvetica" w:hAnsi="Helvetica"/>
        </w:rPr>
        <w:t>)</w:t>
      </w:r>
    </w:p>
    <w:p w14:paraId="398A8DFD" w14:textId="7C59C22C" w:rsidR="00A9376D" w:rsidRPr="00B16DEA" w:rsidRDefault="00A9376D" w:rsidP="003F592C">
      <w:pPr>
        <w:numPr>
          <w:ilvl w:val="0"/>
          <w:numId w:val="8"/>
        </w:numPr>
        <w:spacing w:before="0" w:after="0"/>
        <w:rPr>
          <w:rFonts w:ascii="Helvetica" w:hAnsi="Helvetica"/>
        </w:rPr>
      </w:pPr>
      <w:r w:rsidRPr="00B16DEA">
        <w:rPr>
          <w:rFonts w:ascii="Helvetica" w:hAnsi="Helvetica"/>
        </w:rPr>
        <w:t>Avisjournalisten forelægger referatet for sine kilder og får det godkendt. Debatdeltagerne kan her bede om at få præciseret formuleringer, få rettet misforståelser o. lign. (15 min</w:t>
      </w:r>
      <w:r w:rsidR="00226C02" w:rsidRPr="00B16DEA">
        <w:rPr>
          <w:rFonts w:ascii="Helvetica" w:hAnsi="Helvetica"/>
        </w:rPr>
        <w:t>.</w:t>
      </w:r>
      <w:r w:rsidRPr="00B16DEA">
        <w:rPr>
          <w:rFonts w:ascii="Helvetica" w:hAnsi="Helvetica"/>
        </w:rPr>
        <w:t>)</w:t>
      </w:r>
    </w:p>
    <w:p w14:paraId="1375FBDA" w14:textId="1A7B0500" w:rsidR="00A9376D" w:rsidRPr="00B16DEA" w:rsidRDefault="00A9376D" w:rsidP="003F592C">
      <w:pPr>
        <w:numPr>
          <w:ilvl w:val="0"/>
          <w:numId w:val="8"/>
        </w:numPr>
        <w:spacing w:before="0"/>
        <w:rPr>
          <w:rFonts w:ascii="Helvetica" w:hAnsi="Helvetica"/>
        </w:rPr>
      </w:pPr>
      <w:r w:rsidRPr="00B16DEA">
        <w:rPr>
          <w:rFonts w:ascii="Helvetica" w:hAnsi="Helvetica"/>
        </w:rPr>
        <w:t>Journalisten sender sit godkendte referat til debatdeltagerne og studieværten (2 min</w:t>
      </w:r>
      <w:r w:rsidR="00226C02" w:rsidRPr="00B16DEA">
        <w:rPr>
          <w:rFonts w:ascii="Helvetica" w:hAnsi="Helvetica"/>
        </w:rPr>
        <w:t>.</w:t>
      </w:r>
      <w:r w:rsidRPr="00B16DEA">
        <w:rPr>
          <w:rFonts w:ascii="Helvetica" w:hAnsi="Helvetica"/>
        </w:rPr>
        <w:t>)</w:t>
      </w:r>
    </w:p>
    <w:p w14:paraId="12F726EB" w14:textId="6DC0D302" w:rsidR="001C4466" w:rsidRPr="00B16DEA" w:rsidRDefault="001C4466" w:rsidP="003F592C">
      <w:pPr>
        <w:rPr>
          <w:rFonts w:ascii="Helvetica" w:hAnsi="Helvetica"/>
        </w:rPr>
      </w:pPr>
    </w:p>
    <w:p w14:paraId="040613C7" w14:textId="24EE5890" w:rsidR="001251E6" w:rsidRPr="00B16DEA" w:rsidRDefault="001251E6" w:rsidP="001251E6">
      <w:pPr>
        <w:rPr>
          <w:rFonts w:ascii="Helvetica" w:hAnsi="Helvetica"/>
          <w:b/>
        </w:rPr>
      </w:pPr>
      <w:r w:rsidRPr="00B16DEA">
        <w:rPr>
          <w:rFonts w:ascii="Helvetica" w:hAnsi="Helvetica"/>
          <w:b/>
        </w:rPr>
        <w:t>Mødedeltagernes forberedelse</w:t>
      </w:r>
    </w:p>
    <w:p w14:paraId="61030B80" w14:textId="77777777" w:rsidR="00342B77" w:rsidRPr="00B16DEA" w:rsidRDefault="001251E6" w:rsidP="001251E6">
      <w:pPr>
        <w:rPr>
          <w:rFonts w:ascii="Helvetica" w:hAnsi="Helvetica"/>
        </w:rPr>
      </w:pPr>
      <w:r w:rsidRPr="00B16DEA">
        <w:rPr>
          <w:rFonts w:ascii="Helvetica" w:hAnsi="Helvetica"/>
        </w:rPr>
        <w:t>I skal i gruppen sætte jer ind i, hvad jeres rolle mener om klassestørrelsen og de argumenter, som støtter denne holdning.</w:t>
      </w:r>
    </w:p>
    <w:p w14:paraId="78315FCE" w14:textId="2E761E5E" w:rsidR="001251E6" w:rsidRPr="00B16DEA" w:rsidRDefault="001251E6" w:rsidP="001251E6">
      <w:pPr>
        <w:rPr>
          <w:rFonts w:ascii="Helvetica" w:hAnsi="Helvetica"/>
        </w:rPr>
      </w:pPr>
      <w:r w:rsidRPr="00B16DEA">
        <w:rPr>
          <w:rFonts w:ascii="Helvetica" w:hAnsi="Helvetica"/>
        </w:rPr>
        <w:t>Hu</w:t>
      </w:r>
      <w:r w:rsidR="00342B77" w:rsidRPr="00B16DEA">
        <w:rPr>
          <w:rFonts w:ascii="Helvetica" w:hAnsi="Helvetica"/>
        </w:rPr>
        <w:t>sk</w:t>
      </w:r>
      <w:r w:rsidRPr="00B16DEA">
        <w:rPr>
          <w:rFonts w:ascii="Helvetica" w:hAnsi="Helvetica"/>
        </w:rPr>
        <w:t>, at der typisk er flere sideordnede belæg, som støt</w:t>
      </w:r>
      <w:r w:rsidR="00342B77" w:rsidRPr="00B16DEA">
        <w:rPr>
          <w:rFonts w:ascii="Helvetica" w:hAnsi="Helvetica"/>
        </w:rPr>
        <w:t>ter hovedsynspunktet, og</w:t>
      </w:r>
      <w:r w:rsidRPr="00B16DEA">
        <w:rPr>
          <w:rFonts w:ascii="Helvetica" w:hAnsi="Helvetica"/>
        </w:rPr>
        <w:t xml:space="preserve"> at belæg ofte selv er påstande, som skal underbygges. Husk også, at gendrivelse og styrkemarkører er vigtige elementer i en nuanceret argumentation</w:t>
      </w:r>
      <w:r w:rsidR="00342B77" w:rsidRPr="00B16DEA">
        <w:rPr>
          <w:rFonts w:ascii="Helvetica" w:hAnsi="Helvetica"/>
        </w:rPr>
        <w:t xml:space="preserve">, idet </w:t>
      </w:r>
      <w:r w:rsidR="00796968" w:rsidRPr="00B16DEA">
        <w:rPr>
          <w:rFonts w:ascii="Helvetica" w:hAnsi="Helvetica"/>
        </w:rPr>
        <w:t>I</w:t>
      </w:r>
      <w:r w:rsidR="00342B77" w:rsidRPr="00B16DEA">
        <w:rPr>
          <w:rFonts w:ascii="Helvetica" w:hAnsi="Helvetica"/>
        </w:rPr>
        <w:t xml:space="preserve"> tager højde for modstanderens </w:t>
      </w:r>
      <w:r w:rsidR="001F0616" w:rsidRPr="00B16DEA">
        <w:rPr>
          <w:rFonts w:ascii="Helvetica" w:hAnsi="Helvetica"/>
        </w:rPr>
        <w:t xml:space="preserve">gode </w:t>
      </w:r>
      <w:r w:rsidR="00342B77" w:rsidRPr="00B16DEA">
        <w:rPr>
          <w:rFonts w:ascii="Helvetica" w:hAnsi="Helvetica"/>
        </w:rPr>
        <w:t>argumenter.</w:t>
      </w:r>
    </w:p>
    <w:p w14:paraId="0D6E7B91" w14:textId="37C767B4" w:rsidR="00C72080" w:rsidRPr="00B16DEA" w:rsidRDefault="00C72080" w:rsidP="003F592C">
      <w:pPr>
        <w:rPr>
          <w:rFonts w:ascii="Helvetica" w:hAnsi="Helvetica"/>
          <w:b/>
        </w:rPr>
      </w:pPr>
      <w:r w:rsidRPr="00B16DEA">
        <w:rPr>
          <w:rFonts w:ascii="Helvetica" w:hAnsi="Helvetica"/>
          <w:b/>
        </w:rPr>
        <w:lastRenderedPageBreak/>
        <w:t>Studieværtens forberedelse</w:t>
      </w:r>
    </w:p>
    <w:p w14:paraId="6287314E" w14:textId="44C5DA8A" w:rsidR="00C72080" w:rsidRPr="00B16DEA" w:rsidRDefault="00C72080" w:rsidP="00C72080">
      <w:pPr>
        <w:pStyle w:val="Listeafsnit"/>
        <w:numPr>
          <w:ilvl w:val="0"/>
          <w:numId w:val="9"/>
        </w:numPr>
        <w:rPr>
          <w:rFonts w:ascii="Helvetica" w:hAnsi="Helvetica"/>
          <w:sz w:val="24"/>
          <w:szCs w:val="24"/>
        </w:rPr>
      </w:pPr>
      <w:r w:rsidRPr="00B16DEA">
        <w:rPr>
          <w:rFonts w:ascii="Helvetica" w:hAnsi="Helvetica"/>
          <w:sz w:val="24"/>
          <w:szCs w:val="24"/>
        </w:rPr>
        <w:t>Læs nedenstående materiale om studieværtens rolle</w:t>
      </w:r>
    </w:p>
    <w:p w14:paraId="55868015" w14:textId="01711E7A" w:rsidR="00C72080" w:rsidRPr="00B16DEA" w:rsidRDefault="00C72080" w:rsidP="00C72080">
      <w:pPr>
        <w:pStyle w:val="Listeafsnit"/>
        <w:numPr>
          <w:ilvl w:val="0"/>
          <w:numId w:val="9"/>
        </w:numPr>
        <w:rPr>
          <w:rFonts w:ascii="Helvetica" w:hAnsi="Helvetica"/>
          <w:sz w:val="24"/>
          <w:szCs w:val="24"/>
        </w:rPr>
      </w:pPr>
      <w:r w:rsidRPr="00B16DEA">
        <w:rPr>
          <w:rFonts w:ascii="Helvetica" w:hAnsi="Helvetica"/>
          <w:sz w:val="24"/>
          <w:szCs w:val="24"/>
        </w:rPr>
        <w:t>Afklar med de andre i gruppen, hvad man skal være særligt opmærksom på som studievært</w:t>
      </w:r>
    </w:p>
    <w:p w14:paraId="357FC338" w14:textId="2A3260C8" w:rsidR="00C72080" w:rsidRPr="00B16DEA" w:rsidRDefault="00C72080" w:rsidP="00C72080">
      <w:pPr>
        <w:pStyle w:val="Listeafsnit"/>
        <w:numPr>
          <w:ilvl w:val="0"/>
          <w:numId w:val="9"/>
        </w:numPr>
        <w:rPr>
          <w:rFonts w:ascii="Helvetica" w:hAnsi="Helvetica"/>
          <w:sz w:val="24"/>
          <w:szCs w:val="24"/>
        </w:rPr>
      </w:pPr>
      <w:r w:rsidRPr="00B16DEA">
        <w:rPr>
          <w:rFonts w:ascii="Helvetica" w:hAnsi="Helvetica"/>
          <w:sz w:val="24"/>
          <w:szCs w:val="24"/>
        </w:rPr>
        <w:t>Sæt jer ind i de forskellige synspunkter i debatten. Diskuter i jeres gruppe, hvad I forventer at høre fra jeres debatdeltagere.</w:t>
      </w:r>
    </w:p>
    <w:p w14:paraId="69B79B1E" w14:textId="77777777" w:rsidR="00C72080" w:rsidRPr="00B16DEA" w:rsidRDefault="00C72080" w:rsidP="00C72080">
      <w:pPr>
        <w:pStyle w:val="Listeafsnit"/>
        <w:rPr>
          <w:rFonts w:ascii="Helvetica" w:hAnsi="Helvetica"/>
          <w:sz w:val="24"/>
          <w:szCs w:val="24"/>
        </w:rPr>
      </w:pPr>
    </w:p>
    <w:p w14:paraId="228E5D05" w14:textId="77777777" w:rsidR="00C72080" w:rsidRPr="00B16DEA" w:rsidRDefault="00A9376D" w:rsidP="003F592C">
      <w:pPr>
        <w:rPr>
          <w:rFonts w:ascii="Helvetica" w:hAnsi="Helvetica"/>
          <w:i/>
        </w:rPr>
      </w:pPr>
      <w:r w:rsidRPr="00B16DEA">
        <w:rPr>
          <w:rFonts w:ascii="Helvetica" w:hAnsi="Helvetica"/>
          <w:i/>
        </w:rPr>
        <w:t>Studieværtens rolle</w:t>
      </w:r>
    </w:p>
    <w:p w14:paraId="76E10E13" w14:textId="3B1F2B15" w:rsidR="00A9376D" w:rsidRPr="00B16DEA" w:rsidRDefault="00A9376D" w:rsidP="003F592C">
      <w:pPr>
        <w:rPr>
          <w:rFonts w:ascii="Helvetica" w:hAnsi="Helvetica"/>
        </w:rPr>
      </w:pPr>
      <w:r w:rsidRPr="00B16DEA">
        <w:rPr>
          <w:rFonts w:ascii="Helvetica" w:hAnsi="Helvetica"/>
        </w:rPr>
        <w:t>Der findes mange diskussioner, der opstår spontant, og som kan styres af deltagerne selv. Men diskussioner i et større forum kræver en diskussionsleder eller en redaktør, der indleder, styrer og afslutter diskussionen. Diskussionslederens opgave er at:</w:t>
      </w:r>
    </w:p>
    <w:p w14:paraId="02E23530" w14:textId="2EF589A9" w:rsidR="00A9376D" w:rsidRPr="00B16DEA" w:rsidRDefault="00A9376D" w:rsidP="003F592C">
      <w:pPr>
        <w:pStyle w:val="Listeafsnit"/>
        <w:numPr>
          <w:ilvl w:val="0"/>
          <w:numId w:val="5"/>
        </w:numPr>
        <w:spacing w:line="276" w:lineRule="auto"/>
        <w:rPr>
          <w:rFonts w:ascii="Helvetica" w:hAnsi="Helvetica"/>
          <w:sz w:val="24"/>
          <w:szCs w:val="24"/>
        </w:rPr>
      </w:pPr>
      <w:r w:rsidRPr="00B16DEA">
        <w:rPr>
          <w:rFonts w:ascii="Helvetica" w:hAnsi="Helvetica"/>
          <w:i/>
          <w:sz w:val="24"/>
          <w:szCs w:val="24"/>
        </w:rPr>
        <w:t>definere diskussionens mål og fastholde deltagerne på det.</w:t>
      </w:r>
      <w:r w:rsidRPr="00B16DEA">
        <w:rPr>
          <w:rFonts w:ascii="Helvetica" w:hAnsi="Helvetica"/>
          <w:sz w:val="24"/>
          <w:szCs w:val="24"/>
        </w:rPr>
        <w:t xml:space="preserve"> Det er væsentligt at vide, om diskussionen blot skal afklare forskellige synsvinkler på eller holdninger til emnet, eller om den skal føre til en beslutning.</w:t>
      </w:r>
    </w:p>
    <w:p w14:paraId="35C4AAC2" w14:textId="74B1ADB5" w:rsidR="00A9376D" w:rsidRPr="00B16DEA" w:rsidRDefault="003F592C" w:rsidP="003F592C">
      <w:pPr>
        <w:pStyle w:val="Listeafsnit"/>
        <w:numPr>
          <w:ilvl w:val="0"/>
          <w:numId w:val="5"/>
        </w:numPr>
        <w:spacing w:line="276" w:lineRule="auto"/>
        <w:rPr>
          <w:rFonts w:ascii="Helvetica" w:hAnsi="Helvetica"/>
          <w:sz w:val="24"/>
          <w:szCs w:val="24"/>
        </w:rPr>
      </w:pPr>
      <w:r w:rsidRPr="00B16DEA">
        <w:rPr>
          <w:rFonts w:ascii="Helvetica" w:hAnsi="Helvetica"/>
          <w:i/>
          <w:sz w:val="24"/>
          <w:szCs w:val="24"/>
        </w:rPr>
        <w:t>d</w:t>
      </w:r>
      <w:r w:rsidR="00A9376D" w:rsidRPr="00B16DEA">
        <w:rPr>
          <w:rFonts w:ascii="Helvetica" w:hAnsi="Helvetica"/>
          <w:i/>
          <w:sz w:val="24"/>
          <w:szCs w:val="24"/>
        </w:rPr>
        <w:t>efinere diskussionens emne og fastholde deltagerne på det.</w:t>
      </w:r>
      <w:r w:rsidR="00A9376D" w:rsidRPr="00B16DEA">
        <w:rPr>
          <w:rFonts w:ascii="Helvetica" w:hAnsi="Helvetica"/>
          <w:sz w:val="24"/>
          <w:szCs w:val="24"/>
        </w:rPr>
        <w:t xml:space="preserve"> Af og til går parterne i en diskussion uden videre ud fra, at de er enige om den grundlæggende definition af det, de diskuterer, og opdager først efter en del frustrationer, at de har talt forbi hinanden.</w:t>
      </w:r>
    </w:p>
    <w:p w14:paraId="051200F2" w14:textId="3DFA4CD4" w:rsidR="00A9376D" w:rsidRPr="00B16DEA" w:rsidRDefault="003F592C" w:rsidP="003F592C">
      <w:pPr>
        <w:pStyle w:val="Listeafsnit"/>
        <w:numPr>
          <w:ilvl w:val="0"/>
          <w:numId w:val="5"/>
        </w:numPr>
        <w:spacing w:line="276" w:lineRule="auto"/>
        <w:rPr>
          <w:rFonts w:ascii="Helvetica" w:hAnsi="Helvetica"/>
          <w:sz w:val="24"/>
          <w:szCs w:val="24"/>
        </w:rPr>
      </w:pPr>
      <w:r w:rsidRPr="00B16DEA">
        <w:rPr>
          <w:rFonts w:ascii="Helvetica" w:hAnsi="Helvetica"/>
          <w:i/>
          <w:sz w:val="24"/>
          <w:szCs w:val="24"/>
        </w:rPr>
        <w:t>g</w:t>
      </w:r>
      <w:r w:rsidR="00A9376D" w:rsidRPr="00B16DEA">
        <w:rPr>
          <w:rFonts w:ascii="Helvetica" w:hAnsi="Helvetica"/>
          <w:i/>
          <w:sz w:val="24"/>
          <w:szCs w:val="24"/>
        </w:rPr>
        <w:t>ive deltagerne ordet efter tur og lade dem tale ud.</w:t>
      </w:r>
      <w:r w:rsidR="00A9376D" w:rsidRPr="00B16DEA">
        <w:rPr>
          <w:rFonts w:ascii="Helvetica" w:hAnsi="Helvetica"/>
          <w:sz w:val="24"/>
          <w:szCs w:val="24"/>
        </w:rPr>
        <w:t xml:space="preserve"> Det betyder imidlertid ikke, at diskussionslederen mekanisk skal administrere en talerliste. Han eller hun skal nemlig også</w:t>
      </w:r>
    </w:p>
    <w:p w14:paraId="6C3A7570" w14:textId="5F61FE59" w:rsidR="00A9376D" w:rsidRPr="00B16DEA" w:rsidRDefault="003F592C" w:rsidP="003F592C">
      <w:pPr>
        <w:pStyle w:val="Listeafsnit"/>
        <w:numPr>
          <w:ilvl w:val="0"/>
          <w:numId w:val="5"/>
        </w:numPr>
        <w:spacing w:line="276" w:lineRule="auto"/>
        <w:rPr>
          <w:rFonts w:ascii="Helvetica" w:hAnsi="Helvetica"/>
          <w:sz w:val="24"/>
          <w:szCs w:val="24"/>
        </w:rPr>
      </w:pPr>
      <w:r w:rsidRPr="00B16DEA">
        <w:rPr>
          <w:rFonts w:ascii="Helvetica" w:hAnsi="Helvetica"/>
          <w:i/>
          <w:sz w:val="24"/>
          <w:szCs w:val="24"/>
        </w:rPr>
        <w:t>h</w:t>
      </w:r>
      <w:r w:rsidR="00A9376D" w:rsidRPr="00B16DEA">
        <w:rPr>
          <w:rFonts w:ascii="Helvetica" w:hAnsi="Helvetica"/>
          <w:i/>
          <w:sz w:val="24"/>
          <w:szCs w:val="24"/>
        </w:rPr>
        <w:t>olde fast i den røde tråd i diskussionen og sikre tid til de væsentlige spørgsmål.</w:t>
      </w:r>
      <w:r w:rsidR="00A9376D" w:rsidRPr="00B16DEA">
        <w:rPr>
          <w:rFonts w:ascii="Helvetica" w:hAnsi="Helvetica"/>
          <w:sz w:val="24"/>
          <w:szCs w:val="24"/>
        </w:rPr>
        <w:t xml:space="preserve"> Derfor har diskussionslederen ret til at afgøre, at et punkt er udtømt passende ift. den tid eller den plads, der er til</w:t>
      </w:r>
      <w:r w:rsidRPr="00B16DEA">
        <w:rPr>
          <w:rFonts w:ascii="Helvetica" w:hAnsi="Helvetica"/>
          <w:sz w:val="24"/>
          <w:szCs w:val="24"/>
        </w:rPr>
        <w:t xml:space="preserve"> </w:t>
      </w:r>
      <w:r w:rsidR="00A9376D" w:rsidRPr="00B16DEA">
        <w:rPr>
          <w:rFonts w:ascii="Helvetica" w:hAnsi="Helvetica"/>
          <w:sz w:val="24"/>
          <w:szCs w:val="24"/>
        </w:rPr>
        <w:t>rådighed.</w:t>
      </w:r>
      <w:r w:rsidRPr="00B16DEA">
        <w:rPr>
          <w:rFonts w:ascii="Helvetica" w:hAnsi="Helvetica"/>
          <w:sz w:val="24"/>
          <w:szCs w:val="24"/>
        </w:rPr>
        <w:t xml:space="preserve"> For at skabe klarhed over, hvor langt diskussionen er nået, er det nødvendigt at</w:t>
      </w:r>
    </w:p>
    <w:p w14:paraId="1D497436" w14:textId="59E55D1A" w:rsidR="00A9376D" w:rsidRPr="00B16DEA" w:rsidRDefault="003F592C" w:rsidP="003F592C">
      <w:pPr>
        <w:pStyle w:val="Listeafsnit"/>
        <w:numPr>
          <w:ilvl w:val="0"/>
          <w:numId w:val="5"/>
        </w:numPr>
        <w:spacing w:line="276" w:lineRule="auto"/>
        <w:rPr>
          <w:rFonts w:ascii="Helvetica" w:hAnsi="Helvetica"/>
          <w:sz w:val="24"/>
          <w:szCs w:val="24"/>
        </w:rPr>
      </w:pPr>
      <w:r w:rsidRPr="00B16DEA">
        <w:rPr>
          <w:rFonts w:ascii="Helvetica" w:hAnsi="Helvetica"/>
          <w:i/>
          <w:sz w:val="24"/>
          <w:szCs w:val="24"/>
        </w:rPr>
        <w:t>opsummere undervejs:</w:t>
      </w:r>
      <w:r w:rsidRPr="00B16DEA">
        <w:rPr>
          <w:rFonts w:ascii="Helvetica" w:hAnsi="Helvetica"/>
          <w:sz w:val="24"/>
          <w:szCs w:val="24"/>
        </w:rPr>
        <w:t xml:space="preserve"> Hvilke synspunkter er altså på spil? Hvilke overensstemmelser? Hvilke modsætninger? Og naturligvis i særlig grad at</w:t>
      </w:r>
    </w:p>
    <w:p w14:paraId="7640742B" w14:textId="259D3A06" w:rsidR="003F592C" w:rsidRPr="00B16DEA" w:rsidRDefault="003F592C" w:rsidP="003F592C">
      <w:pPr>
        <w:pStyle w:val="Listeafsnit"/>
        <w:numPr>
          <w:ilvl w:val="0"/>
          <w:numId w:val="5"/>
        </w:numPr>
        <w:spacing w:line="276" w:lineRule="auto"/>
        <w:rPr>
          <w:rFonts w:ascii="Helvetica" w:hAnsi="Helvetica"/>
          <w:sz w:val="24"/>
          <w:szCs w:val="24"/>
        </w:rPr>
      </w:pPr>
      <w:r w:rsidRPr="00B16DEA">
        <w:rPr>
          <w:rFonts w:ascii="Helvetica" w:hAnsi="Helvetica"/>
          <w:i/>
          <w:sz w:val="24"/>
          <w:szCs w:val="24"/>
        </w:rPr>
        <w:t>opsummere til sidst:</w:t>
      </w:r>
      <w:r w:rsidRPr="00B16DEA">
        <w:rPr>
          <w:rFonts w:ascii="Helvetica" w:hAnsi="Helvetica"/>
          <w:sz w:val="24"/>
          <w:szCs w:val="24"/>
        </w:rPr>
        <w:t xml:space="preserve"> Hvad var det væsentlige? Hvad blev besluttet? Hvad gør vi så?</w:t>
      </w:r>
    </w:p>
    <w:p w14:paraId="77E230D0" w14:textId="77777777" w:rsidR="00C72080" w:rsidRPr="00B16DEA" w:rsidRDefault="00C72080" w:rsidP="00E00D0F">
      <w:pPr>
        <w:rPr>
          <w:rFonts w:ascii="Helvetica" w:hAnsi="Helvetica"/>
        </w:rPr>
      </w:pPr>
    </w:p>
    <w:p w14:paraId="66E7831D" w14:textId="77777777" w:rsidR="0038487B" w:rsidRPr="00B16DEA" w:rsidRDefault="0038487B">
      <w:pPr>
        <w:spacing w:before="0" w:after="0" w:line="240" w:lineRule="auto"/>
        <w:rPr>
          <w:rFonts w:ascii="Helvetica" w:hAnsi="Helvetica"/>
          <w:b/>
        </w:rPr>
      </w:pPr>
      <w:r w:rsidRPr="00B16DEA">
        <w:rPr>
          <w:rFonts w:ascii="Helvetica" w:hAnsi="Helvetica"/>
          <w:b/>
        </w:rPr>
        <w:br w:type="page"/>
      </w:r>
    </w:p>
    <w:p w14:paraId="4E282D3C" w14:textId="5887A591" w:rsidR="00C72080" w:rsidRPr="00B16DEA" w:rsidRDefault="00C72080" w:rsidP="00E00D0F">
      <w:pPr>
        <w:rPr>
          <w:rFonts w:ascii="Helvetica" w:hAnsi="Helvetica"/>
          <w:b/>
        </w:rPr>
      </w:pPr>
      <w:r w:rsidRPr="00B16DEA">
        <w:rPr>
          <w:rFonts w:ascii="Helvetica" w:hAnsi="Helvetica"/>
          <w:b/>
        </w:rPr>
        <w:lastRenderedPageBreak/>
        <w:t>Avisjournalistens forberedelse</w:t>
      </w:r>
    </w:p>
    <w:p w14:paraId="6BB0771D" w14:textId="77777777" w:rsidR="00C72080" w:rsidRPr="00B16DEA" w:rsidRDefault="00C72080" w:rsidP="00E00D0F">
      <w:pPr>
        <w:pStyle w:val="Listeafsnit"/>
        <w:numPr>
          <w:ilvl w:val="0"/>
          <w:numId w:val="10"/>
        </w:numPr>
        <w:spacing w:line="276" w:lineRule="auto"/>
        <w:rPr>
          <w:rFonts w:ascii="Helvetica" w:hAnsi="Helvetica"/>
          <w:sz w:val="24"/>
          <w:szCs w:val="24"/>
        </w:rPr>
      </w:pPr>
      <w:r w:rsidRPr="00B16DEA">
        <w:rPr>
          <w:rFonts w:ascii="Helvetica" w:hAnsi="Helvetica"/>
          <w:sz w:val="24"/>
          <w:szCs w:val="24"/>
        </w:rPr>
        <w:t>Sæt jer ind i de forskellige synspunkter i debatten. Diskuter i jeres gruppe, hvad I forventer at høre fra jeres debatdeltagere.</w:t>
      </w:r>
    </w:p>
    <w:p w14:paraId="2525AF5A" w14:textId="77777777" w:rsidR="00E00D0F" w:rsidRPr="00B16DEA" w:rsidRDefault="00E00D0F" w:rsidP="00E00D0F">
      <w:pPr>
        <w:pStyle w:val="Listeafsnit"/>
        <w:numPr>
          <w:ilvl w:val="0"/>
          <w:numId w:val="10"/>
        </w:numPr>
        <w:spacing w:line="276" w:lineRule="auto"/>
        <w:rPr>
          <w:rFonts w:ascii="Helvetica" w:hAnsi="Helvetica"/>
          <w:sz w:val="24"/>
          <w:szCs w:val="24"/>
        </w:rPr>
      </w:pPr>
      <w:r w:rsidRPr="00B16DEA">
        <w:rPr>
          <w:rFonts w:ascii="Helvetica" w:hAnsi="Helvetica"/>
          <w:sz w:val="24"/>
          <w:szCs w:val="24"/>
        </w:rPr>
        <w:t>I gruppen skal I repetere argumentmodellen. Husk fra forløbet om argumentation, at der typisk er flere sideordnede belæg, som støtter hovedsynspunktet. Husk også, at belæg ofte selv er påstande, som skal underbygges.</w:t>
      </w:r>
    </w:p>
    <w:p w14:paraId="126D3552" w14:textId="73C292DE" w:rsidR="00E00D0F" w:rsidRPr="00B16DEA" w:rsidRDefault="00E00D0F" w:rsidP="00E00D0F">
      <w:pPr>
        <w:pStyle w:val="Listeafsnit"/>
        <w:numPr>
          <w:ilvl w:val="0"/>
          <w:numId w:val="10"/>
        </w:numPr>
        <w:spacing w:line="276" w:lineRule="auto"/>
        <w:rPr>
          <w:rFonts w:ascii="Helvetica" w:hAnsi="Helvetica"/>
          <w:sz w:val="24"/>
          <w:szCs w:val="24"/>
        </w:rPr>
      </w:pPr>
      <w:r w:rsidRPr="00B16DEA">
        <w:rPr>
          <w:rFonts w:ascii="Helvetica" w:hAnsi="Helvetica"/>
          <w:sz w:val="24"/>
          <w:szCs w:val="24"/>
        </w:rPr>
        <w:t>Brug nedenstående skema</w:t>
      </w:r>
      <w:r w:rsidR="00697050" w:rsidRPr="00B16DEA">
        <w:rPr>
          <w:rFonts w:ascii="Helvetica" w:hAnsi="Helvetica"/>
          <w:sz w:val="24"/>
          <w:szCs w:val="24"/>
        </w:rPr>
        <w:t>, når I skal tage referat fra debatten</w:t>
      </w:r>
      <w:r w:rsidRPr="00B16DEA">
        <w:rPr>
          <w:rFonts w:ascii="Helvetica" w:hAnsi="Helvetica"/>
          <w:sz w:val="24"/>
          <w:szCs w:val="24"/>
        </w:rPr>
        <w:t>.</w:t>
      </w:r>
    </w:p>
    <w:p w14:paraId="695A08C9" w14:textId="77777777" w:rsidR="00E00D0F" w:rsidRPr="00B16DEA" w:rsidRDefault="00E00D0F" w:rsidP="00E00D0F">
      <w:pPr>
        <w:pStyle w:val="Listeafsnit"/>
        <w:spacing w:line="276" w:lineRule="auto"/>
        <w:rPr>
          <w:rFonts w:ascii="Helvetica" w:hAnsi="Helvetica"/>
          <w:sz w:val="24"/>
          <w:szCs w:val="24"/>
        </w:rPr>
      </w:pPr>
    </w:p>
    <w:p w14:paraId="5A9DEEC3" w14:textId="77777777" w:rsidR="0038487B" w:rsidRPr="00B16DEA" w:rsidRDefault="0038487B" w:rsidP="00E00D0F">
      <w:pPr>
        <w:pStyle w:val="Listeafsnit"/>
        <w:spacing w:line="276" w:lineRule="auto"/>
        <w:rPr>
          <w:rFonts w:ascii="Helvetica" w:hAnsi="Helvetica"/>
          <w:sz w:val="24"/>
          <w:szCs w:val="24"/>
        </w:rPr>
      </w:pPr>
    </w:p>
    <w:tbl>
      <w:tblPr>
        <w:tblStyle w:val="Tabelgitter"/>
        <w:tblW w:w="0" w:type="auto"/>
        <w:tblLook w:val="04A0" w:firstRow="1" w:lastRow="0" w:firstColumn="1" w:lastColumn="0" w:noHBand="0" w:noVBand="1"/>
      </w:tblPr>
      <w:tblGrid>
        <w:gridCol w:w="2093"/>
        <w:gridCol w:w="5411"/>
      </w:tblGrid>
      <w:tr w:rsidR="00E00D0F" w:rsidRPr="00B16DEA" w14:paraId="61AFDB5F" w14:textId="77777777" w:rsidTr="0038487B">
        <w:tc>
          <w:tcPr>
            <w:tcW w:w="2093" w:type="dxa"/>
            <w:shd w:val="clear" w:color="auto" w:fill="4BACC6" w:themeFill="accent5"/>
          </w:tcPr>
          <w:p w14:paraId="6A69C355" w14:textId="7935C7B7" w:rsidR="00E00D0F" w:rsidRPr="00B16DEA" w:rsidRDefault="00E00D0F" w:rsidP="00C72080">
            <w:pPr>
              <w:rPr>
                <w:rFonts w:ascii="Helvetica" w:hAnsi="Helvetica"/>
                <w:b/>
                <w:color w:val="FFFFFF" w:themeColor="background1"/>
                <w:sz w:val="20"/>
                <w:szCs w:val="20"/>
              </w:rPr>
            </w:pPr>
            <w:r w:rsidRPr="00B16DEA">
              <w:rPr>
                <w:rFonts w:ascii="Helvetica" w:hAnsi="Helvetica"/>
                <w:b/>
                <w:color w:val="FFFFFF" w:themeColor="background1"/>
                <w:sz w:val="20"/>
                <w:szCs w:val="20"/>
              </w:rPr>
              <w:t>Mødedeltager</w:t>
            </w:r>
          </w:p>
        </w:tc>
        <w:tc>
          <w:tcPr>
            <w:tcW w:w="5411" w:type="dxa"/>
            <w:shd w:val="clear" w:color="auto" w:fill="4BACC6" w:themeFill="accent5"/>
          </w:tcPr>
          <w:p w14:paraId="7677817F" w14:textId="77130466" w:rsidR="00E00D0F" w:rsidRPr="00B16DEA" w:rsidRDefault="00E00D0F" w:rsidP="00C72080">
            <w:pPr>
              <w:rPr>
                <w:rFonts w:ascii="Helvetica" w:hAnsi="Helvetica"/>
                <w:b/>
                <w:color w:val="FFFFFF" w:themeColor="background1"/>
                <w:sz w:val="20"/>
                <w:szCs w:val="20"/>
              </w:rPr>
            </w:pPr>
            <w:r w:rsidRPr="00B16DEA">
              <w:rPr>
                <w:rFonts w:ascii="Helvetica" w:hAnsi="Helvetica"/>
                <w:b/>
                <w:color w:val="FFFFFF" w:themeColor="background1"/>
                <w:sz w:val="20"/>
                <w:szCs w:val="20"/>
              </w:rPr>
              <w:t>Argumentation</w:t>
            </w:r>
          </w:p>
        </w:tc>
      </w:tr>
      <w:tr w:rsidR="00E00D0F" w:rsidRPr="00B16DEA" w14:paraId="6A64D71C" w14:textId="77777777" w:rsidTr="00E00D0F">
        <w:tc>
          <w:tcPr>
            <w:tcW w:w="2093" w:type="dxa"/>
          </w:tcPr>
          <w:p w14:paraId="327FBDA1" w14:textId="1F3BA6D4" w:rsidR="00E00D0F" w:rsidRPr="00B16DEA" w:rsidRDefault="00E00D0F" w:rsidP="00C72080">
            <w:pPr>
              <w:rPr>
                <w:rFonts w:ascii="Helvetica" w:hAnsi="Helvetica"/>
                <w:sz w:val="20"/>
                <w:szCs w:val="20"/>
              </w:rPr>
            </w:pPr>
            <w:r w:rsidRPr="00B16DEA">
              <w:rPr>
                <w:rFonts w:ascii="Helvetica" w:hAnsi="Helvetica"/>
                <w:sz w:val="20"/>
                <w:szCs w:val="20"/>
              </w:rPr>
              <w:t>Enhedslisten</w:t>
            </w:r>
          </w:p>
        </w:tc>
        <w:tc>
          <w:tcPr>
            <w:tcW w:w="5411" w:type="dxa"/>
          </w:tcPr>
          <w:p w14:paraId="699A9577" w14:textId="36B41493" w:rsidR="00E00D0F" w:rsidRPr="00B16DEA" w:rsidRDefault="00E00D0F" w:rsidP="00C72080">
            <w:pPr>
              <w:rPr>
                <w:rFonts w:ascii="Helvetica" w:hAnsi="Helvetica"/>
                <w:sz w:val="20"/>
                <w:szCs w:val="20"/>
              </w:rPr>
            </w:pPr>
            <w:r w:rsidRPr="00B16DEA">
              <w:rPr>
                <w:rFonts w:ascii="Helvetica" w:hAnsi="Helvetica"/>
                <w:sz w:val="20"/>
                <w:szCs w:val="20"/>
              </w:rPr>
              <w:t>Hovedsynspunkt:</w:t>
            </w:r>
          </w:p>
        </w:tc>
      </w:tr>
      <w:tr w:rsidR="00E00D0F" w:rsidRPr="00B16DEA" w14:paraId="398ECF03" w14:textId="77777777" w:rsidTr="00E00D0F">
        <w:tc>
          <w:tcPr>
            <w:tcW w:w="2093" w:type="dxa"/>
          </w:tcPr>
          <w:p w14:paraId="399D480E" w14:textId="7D07A69D" w:rsidR="00E00D0F" w:rsidRPr="00B16DEA" w:rsidRDefault="00E00D0F" w:rsidP="00C72080">
            <w:pPr>
              <w:rPr>
                <w:rFonts w:ascii="Helvetica" w:hAnsi="Helvetica"/>
                <w:sz w:val="20"/>
                <w:szCs w:val="20"/>
              </w:rPr>
            </w:pPr>
          </w:p>
        </w:tc>
        <w:tc>
          <w:tcPr>
            <w:tcW w:w="5411" w:type="dxa"/>
          </w:tcPr>
          <w:p w14:paraId="2550BD48" w14:textId="77777777" w:rsidR="00E00D0F" w:rsidRPr="00B16DEA" w:rsidRDefault="00E00D0F" w:rsidP="00C72080">
            <w:pPr>
              <w:rPr>
                <w:rFonts w:ascii="Helvetica" w:hAnsi="Helvetica"/>
                <w:sz w:val="20"/>
                <w:szCs w:val="20"/>
              </w:rPr>
            </w:pPr>
            <w:r w:rsidRPr="00B16DEA">
              <w:rPr>
                <w:rFonts w:ascii="Helvetica" w:hAnsi="Helvetica"/>
                <w:sz w:val="20"/>
                <w:szCs w:val="20"/>
              </w:rPr>
              <w:t>Belæg 1:</w:t>
            </w:r>
          </w:p>
          <w:p w14:paraId="257A26EF" w14:textId="77777777" w:rsidR="00E00D0F" w:rsidRPr="00B16DEA" w:rsidRDefault="00E00D0F" w:rsidP="00C72080">
            <w:pPr>
              <w:rPr>
                <w:rFonts w:ascii="Helvetica" w:hAnsi="Helvetica"/>
                <w:sz w:val="20"/>
                <w:szCs w:val="20"/>
              </w:rPr>
            </w:pPr>
            <w:r w:rsidRPr="00B16DEA">
              <w:rPr>
                <w:rFonts w:ascii="Helvetica" w:hAnsi="Helvetica"/>
                <w:sz w:val="20"/>
                <w:szCs w:val="20"/>
              </w:rPr>
              <w:t>Belæg 2:</w:t>
            </w:r>
          </w:p>
          <w:p w14:paraId="61E216BA" w14:textId="4E5C646E" w:rsidR="00E00D0F" w:rsidRPr="00B16DEA" w:rsidRDefault="00E00D0F" w:rsidP="00C72080">
            <w:pPr>
              <w:rPr>
                <w:rFonts w:ascii="Helvetica" w:hAnsi="Helvetica"/>
                <w:sz w:val="20"/>
                <w:szCs w:val="20"/>
              </w:rPr>
            </w:pPr>
            <w:r w:rsidRPr="00B16DEA">
              <w:rPr>
                <w:rFonts w:ascii="Helvetica" w:hAnsi="Helvetica"/>
                <w:sz w:val="20"/>
                <w:szCs w:val="20"/>
              </w:rPr>
              <w:t>…</w:t>
            </w:r>
          </w:p>
        </w:tc>
      </w:tr>
      <w:tr w:rsidR="00E00D0F" w:rsidRPr="00B16DEA" w14:paraId="1BB28886" w14:textId="77777777" w:rsidTr="00E00D0F">
        <w:tc>
          <w:tcPr>
            <w:tcW w:w="2093" w:type="dxa"/>
          </w:tcPr>
          <w:p w14:paraId="36A88014" w14:textId="5A346601" w:rsidR="00E00D0F" w:rsidRPr="00B16DEA" w:rsidRDefault="00E00D0F" w:rsidP="00C72080">
            <w:pPr>
              <w:rPr>
                <w:rFonts w:ascii="Helvetica" w:hAnsi="Helvetica"/>
                <w:sz w:val="20"/>
                <w:szCs w:val="20"/>
              </w:rPr>
            </w:pPr>
            <w:r w:rsidRPr="00B16DEA">
              <w:rPr>
                <w:rFonts w:ascii="Helvetica" w:hAnsi="Helvetica"/>
                <w:sz w:val="20"/>
                <w:szCs w:val="20"/>
              </w:rPr>
              <w:t>Venstre</w:t>
            </w:r>
          </w:p>
        </w:tc>
        <w:tc>
          <w:tcPr>
            <w:tcW w:w="5411" w:type="dxa"/>
          </w:tcPr>
          <w:p w14:paraId="79465EDF" w14:textId="2F9CB11F" w:rsidR="00E00D0F" w:rsidRPr="00B16DEA" w:rsidRDefault="00E00D0F" w:rsidP="00C72080">
            <w:pPr>
              <w:rPr>
                <w:rFonts w:ascii="Helvetica" w:hAnsi="Helvetica"/>
                <w:sz w:val="20"/>
                <w:szCs w:val="20"/>
              </w:rPr>
            </w:pPr>
            <w:r w:rsidRPr="00B16DEA">
              <w:rPr>
                <w:rFonts w:ascii="Helvetica" w:hAnsi="Helvetica"/>
                <w:sz w:val="20"/>
                <w:szCs w:val="20"/>
              </w:rPr>
              <w:t>Hovedsynspunkt:</w:t>
            </w:r>
          </w:p>
        </w:tc>
      </w:tr>
      <w:tr w:rsidR="00E00D0F" w:rsidRPr="00B16DEA" w14:paraId="16241C0C" w14:textId="77777777" w:rsidTr="00E00D0F">
        <w:tc>
          <w:tcPr>
            <w:tcW w:w="2093" w:type="dxa"/>
          </w:tcPr>
          <w:p w14:paraId="2B2C4BBB" w14:textId="77777777" w:rsidR="00E00D0F" w:rsidRPr="00B16DEA" w:rsidRDefault="00E00D0F" w:rsidP="00C72080">
            <w:pPr>
              <w:rPr>
                <w:rFonts w:ascii="Helvetica" w:hAnsi="Helvetica"/>
                <w:sz w:val="20"/>
                <w:szCs w:val="20"/>
              </w:rPr>
            </w:pPr>
          </w:p>
        </w:tc>
        <w:tc>
          <w:tcPr>
            <w:tcW w:w="5411" w:type="dxa"/>
          </w:tcPr>
          <w:p w14:paraId="5D62109C" w14:textId="4985BCAE" w:rsidR="00E00D0F" w:rsidRPr="00B16DEA" w:rsidRDefault="00E00D0F" w:rsidP="00C72080">
            <w:pPr>
              <w:rPr>
                <w:rFonts w:ascii="Helvetica" w:hAnsi="Helvetica"/>
                <w:sz w:val="20"/>
                <w:szCs w:val="20"/>
              </w:rPr>
            </w:pPr>
            <w:r w:rsidRPr="00B16DEA">
              <w:rPr>
                <w:rFonts w:ascii="Helvetica" w:hAnsi="Helvetica"/>
                <w:sz w:val="20"/>
                <w:szCs w:val="20"/>
              </w:rPr>
              <w:t>Belæg:</w:t>
            </w:r>
          </w:p>
        </w:tc>
      </w:tr>
      <w:tr w:rsidR="00E00D0F" w:rsidRPr="00B16DEA" w14:paraId="3ED2179C" w14:textId="77777777" w:rsidTr="00E00D0F">
        <w:tc>
          <w:tcPr>
            <w:tcW w:w="2093" w:type="dxa"/>
          </w:tcPr>
          <w:p w14:paraId="0254B701" w14:textId="0F980407" w:rsidR="00E00D0F" w:rsidRPr="00B16DEA" w:rsidRDefault="00E00D0F" w:rsidP="00C72080">
            <w:pPr>
              <w:rPr>
                <w:rFonts w:ascii="Helvetica" w:hAnsi="Helvetica"/>
                <w:sz w:val="20"/>
                <w:szCs w:val="20"/>
              </w:rPr>
            </w:pPr>
            <w:r w:rsidRPr="00B16DEA">
              <w:rPr>
                <w:rFonts w:ascii="Helvetica" w:hAnsi="Helvetica"/>
                <w:sz w:val="20"/>
                <w:szCs w:val="20"/>
              </w:rPr>
              <w:t>Elevrådsformand</w:t>
            </w:r>
          </w:p>
        </w:tc>
        <w:tc>
          <w:tcPr>
            <w:tcW w:w="5411" w:type="dxa"/>
          </w:tcPr>
          <w:p w14:paraId="06FD4F26" w14:textId="4C396B0C" w:rsidR="00E00D0F" w:rsidRPr="00B16DEA" w:rsidRDefault="00E00D0F" w:rsidP="00C72080">
            <w:pPr>
              <w:rPr>
                <w:rFonts w:ascii="Helvetica" w:hAnsi="Helvetica"/>
                <w:sz w:val="20"/>
                <w:szCs w:val="20"/>
              </w:rPr>
            </w:pPr>
            <w:r w:rsidRPr="00B16DEA">
              <w:rPr>
                <w:rFonts w:ascii="Helvetica" w:hAnsi="Helvetica"/>
                <w:sz w:val="20"/>
                <w:szCs w:val="20"/>
              </w:rPr>
              <w:t>Hovedsynspunkt:</w:t>
            </w:r>
          </w:p>
        </w:tc>
      </w:tr>
      <w:tr w:rsidR="00E00D0F" w:rsidRPr="00B16DEA" w14:paraId="29903E6E" w14:textId="77777777" w:rsidTr="00E00D0F">
        <w:tc>
          <w:tcPr>
            <w:tcW w:w="2093" w:type="dxa"/>
          </w:tcPr>
          <w:p w14:paraId="1CE08BFD" w14:textId="77777777" w:rsidR="00E00D0F" w:rsidRPr="00B16DEA" w:rsidRDefault="00E00D0F" w:rsidP="00C72080">
            <w:pPr>
              <w:rPr>
                <w:rFonts w:ascii="Helvetica" w:hAnsi="Helvetica"/>
                <w:sz w:val="20"/>
                <w:szCs w:val="20"/>
              </w:rPr>
            </w:pPr>
          </w:p>
        </w:tc>
        <w:tc>
          <w:tcPr>
            <w:tcW w:w="5411" w:type="dxa"/>
          </w:tcPr>
          <w:p w14:paraId="6D6728AC" w14:textId="2FC55FA7" w:rsidR="00E00D0F" w:rsidRPr="00B16DEA" w:rsidRDefault="00E00D0F" w:rsidP="00C72080">
            <w:pPr>
              <w:rPr>
                <w:rFonts w:ascii="Helvetica" w:hAnsi="Helvetica"/>
                <w:sz w:val="20"/>
                <w:szCs w:val="20"/>
              </w:rPr>
            </w:pPr>
            <w:r w:rsidRPr="00B16DEA">
              <w:rPr>
                <w:rFonts w:ascii="Helvetica" w:hAnsi="Helvetica"/>
                <w:sz w:val="20"/>
                <w:szCs w:val="20"/>
              </w:rPr>
              <w:t>Belæg:</w:t>
            </w:r>
          </w:p>
        </w:tc>
      </w:tr>
      <w:tr w:rsidR="00E00D0F" w:rsidRPr="00B16DEA" w14:paraId="0F651CD2" w14:textId="77777777" w:rsidTr="00E00D0F">
        <w:tc>
          <w:tcPr>
            <w:tcW w:w="2093" w:type="dxa"/>
          </w:tcPr>
          <w:p w14:paraId="1DB7C3D3" w14:textId="55DF46AD" w:rsidR="00E00D0F" w:rsidRPr="00B16DEA" w:rsidRDefault="00E00D0F" w:rsidP="00C72080">
            <w:pPr>
              <w:rPr>
                <w:rFonts w:ascii="Helvetica" w:hAnsi="Helvetica"/>
                <w:sz w:val="20"/>
                <w:szCs w:val="20"/>
              </w:rPr>
            </w:pPr>
            <w:r w:rsidRPr="00B16DEA">
              <w:rPr>
                <w:rFonts w:ascii="Helvetica" w:hAnsi="Helvetica"/>
                <w:sz w:val="20"/>
                <w:szCs w:val="20"/>
              </w:rPr>
              <w:t>Gymnasielærer</w:t>
            </w:r>
          </w:p>
        </w:tc>
        <w:tc>
          <w:tcPr>
            <w:tcW w:w="5411" w:type="dxa"/>
          </w:tcPr>
          <w:p w14:paraId="2DE04288" w14:textId="5E1B07C1" w:rsidR="00E00D0F" w:rsidRPr="00B16DEA" w:rsidRDefault="00E00D0F" w:rsidP="00C72080">
            <w:pPr>
              <w:rPr>
                <w:rFonts w:ascii="Helvetica" w:hAnsi="Helvetica"/>
                <w:sz w:val="20"/>
                <w:szCs w:val="20"/>
              </w:rPr>
            </w:pPr>
            <w:r w:rsidRPr="00B16DEA">
              <w:rPr>
                <w:rFonts w:ascii="Helvetica" w:hAnsi="Helvetica"/>
                <w:sz w:val="20"/>
                <w:szCs w:val="20"/>
              </w:rPr>
              <w:t>Hovedsynspunkt:</w:t>
            </w:r>
          </w:p>
        </w:tc>
      </w:tr>
      <w:tr w:rsidR="00E00D0F" w:rsidRPr="00B16DEA" w14:paraId="587F5BBA" w14:textId="77777777" w:rsidTr="00E00D0F">
        <w:tc>
          <w:tcPr>
            <w:tcW w:w="2093" w:type="dxa"/>
          </w:tcPr>
          <w:p w14:paraId="350F6DB8" w14:textId="77777777" w:rsidR="00E00D0F" w:rsidRPr="00B16DEA" w:rsidRDefault="00E00D0F" w:rsidP="00C72080">
            <w:pPr>
              <w:rPr>
                <w:rFonts w:ascii="Helvetica" w:hAnsi="Helvetica"/>
                <w:sz w:val="20"/>
                <w:szCs w:val="20"/>
              </w:rPr>
            </w:pPr>
          </w:p>
        </w:tc>
        <w:tc>
          <w:tcPr>
            <w:tcW w:w="5411" w:type="dxa"/>
          </w:tcPr>
          <w:p w14:paraId="2BF105FC" w14:textId="41F3630F" w:rsidR="00E00D0F" w:rsidRPr="00B16DEA" w:rsidRDefault="00E00D0F" w:rsidP="00C72080">
            <w:pPr>
              <w:rPr>
                <w:rFonts w:ascii="Helvetica" w:hAnsi="Helvetica"/>
                <w:sz w:val="20"/>
                <w:szCs w:val="20"/>
              </w:rPr>
            </w:pPr>
            <w:r w:rsidRPr="00B16DEA">
              <w:rPr>
                <w:rFonts w:ascii="Helvetica" w:hAnsi="Helvetica"/>
                <w:sz w:val="20"/>
                <w:szCs w:val="20"/>
              </w:rPr>
              <w:t>Belæg:</w:t>
            </w:r>
          </w:p>
        </w:tc>
      </w:tr>
      <w:tr w:rsidR="00E00D0F" w:rsidRPr="00B16DEA" w14:paraId="0946B90C" w14:textId="77777777" w:rsidTr="00E00D0F">
        <w:tc>
          <w:tcPr>
            <w:tcW w:w="2093" w:type="dxa"/>
          </w:tcPr>
          <w:p w14:paraId="28EEDDD7" w14:textId="71A73549" w:rsidR="00E00D0F" w:rsidRPr="00B16DEA" w:rsidRDefault="00E00D0F" w:rsidP="00C72080">
            <w:pPr>
              <w:rPr>
                <w:rFonts w:ascii="Helvetica" w:hAnsi="Helvetica"/>
                <w:sz w:val="20"/>
                <w:szCs w:val="20"/>
              </w:rPr>
            </w:pPr>
            <w:r w:rsidRPr="00B16DEA">
              <w:rPr>
                <w:rFonts w:ascii="Helvetica" w:hAnsi="Helvetica"/>
                <w:sz w:val="20"/>
                <w:szCs w:val="20"/>
              </w:rPr>
              <w:t>Rektor</w:t>
            </w:r>
          </w:p>
        </w:tc>
        <w:tc>
          <w:tcPr>
            <w:tcW w:w="5411" w:type="dxa"/>
          </w:tcPr>
          <w:p w14:paraId="6EC150D4" w14:textId="4E0567CE" w:rsidR="00E00D0F" w:rsidRPr="00B16DEA" w:rsidRDefault="00E00D0F" w:rsidP="00C72080">
            <w:pPr>
              <w:rPr>
                <w:rFonts w:ascii="Helvetica" w:hAnsi="Helvetica"/>
                <w:sz w:val="20"/>
                <w:szCs w:val="20"/>
              </w:rPr>
            </w:pPr>
            <w:r w:rsidRPr="00B16DEA">
              <w:rPr>
                <w:rFonts w:ascii="Helvetica" w:hAnsi="Helvetica"/>
                <w:sz w:val="20"/>
                <w:szCs w:val="20"/>
              </w:rPr>
              <w:t>Hovedsynspunkt:</w:t>
            </w:r>
          </w:p>
        </w:tc>
      </w:tr>
      <w:tr w:rsidR="00E00D0F" w:rsidRPr="00B16DEA" w14:paraId="1AB90662" w14:textId="77777777" w:rsidTr="00E00D0F">
        <w:tc>
          <w:tcPr>
            <w:tcW w:w="2093" w:type="dxa"/>
          </w:tcPr>
          <w:p w14:paraId="4E07DBEC" w14:textId="77777777" w:rsidR="00E00D0F" w:rsidRPr="00B16DEA" w:rsidRDefault="00E00D0F" w:rsidP="00C72080">
            <w:pPr>
              <w:rPr>
                <w:rFonts w:ascii="Helvetica" w:hAnsi="Helvetica"/>
                <w:sz w:val="20"/>
                <w:szCs w:val="20"/>
              </w:rPr>
            </w:pPr>
          </w:p>
        </w:tc>
        <w:tc>
          <w:tcPr>
            <w:tcW w:w="5411" w:type="dxa"/>
          </w:tcPr>
          <w:p w14:paraId="1E8CCD9F" w14:textId="4736AB3A" w:rsidR="00E00D0F" w:rsidRPr="00B16DEA" w:rsidRDefault="00E00D0F" w:rsidP="00C72080">
            <w:pPr>
              <w:rPr>
                <w:rFonts w:ascii="Helvetica" w:hAnsi="Helvetica"/>
                <w:sz w:val="20"/>
                <w:szCs w:val="20"/>
              </w:rPr>
            </w:pPr>
            <w:r w:rsidRPr="00B16DEA">
              <w:rPr>
                <w:rFonts w:ascii="Helvetica" w:hAnsi="Helvetica"/>
                <w:sz w:val="20"/>
                <w:szCs w:val="20"/>
              </w:rPr>
              <w:t>Belæg:</w:t>
            </w:r>
          </w:p>
        </w:tc>
      </w:tr>
    </w:tbl>
    <w:p w14:paraId="6C26FB8C" w14:textId="77777777" w:rsidR="00E00D0F" w:rsidRPr="00B16DEA" w:rsidRDefault="00E00D0F" w:rsidP="00C72080">
      <w:pPr>
        <w:rPr>
          <w:rFonts w:ascii="Helvetica" w:hAnsi="Helvetica"/>
        </w:rPr>
      </w:pPr>
    </w:p>
    <w:p w14:paraId="211CB239" w14:textId="0067BF91" w:rsidR="00A36091" w:rsidRPr="00B16DEA" w:rsidRDefault="00A36091">
      <w:pPr>
        <w:spacing w:before="0" w:after="0" w:line="240" w:lineRule="auto"/>
        <w:rPr>
          <w:rFonts w:ascii="Helvetica" w:hAnsi="Helvetica"/>
        </w:rPr>
      </w:pPr>
      <w:r w:rsidRPr="00B16DEA">
        <w:rPr>
          <w:rFonts w:ascii="Helvetica" w:hAnsi="Helvetica"/>
        </w:rPr>
        <w:br w:type="page"/>
      </w:r>
    </w:p>
    <w:p w14:paraId="7DF0505F" w14:textId="1343B167" w:rsidR="00A36091" w:rsidRPr="00B16DEA" w:rsidRDefault="00A36091" w:rsidP="00A36091">
      <w:pPr>
        <w:rPr>
          <w:rFonts w:ascii="Helvetica" w:hAnsi="Helvetica"/>
          <w:sz w:val="32"/>
          <w:szCs w:val="32"/>
        </w:rPr>
      </w:pPr>
      <w:r w:rsidRPr="00B16DEA">
        <w:rPr>
          <w:rFonts w:ascii="Helvetica" w:hAnsi="Helvetica"/>
          <w:sz w:val="32"/>
          <w:szCs w:val="32"/>
        </w:rPr>
        <w:lastRenderedPageBreak/>
        <w:t xml:space="preserve">Lektion </w:t>
      </w:r>
      <w:r w:rsidR="003A4FA3" w:rsidRPr="00B16DEA">
        <w:rPr>
          <w:rFonts w:ascii="Helvetica" w:hAnsi="Helvetica"/>
          <w:sz w:val="32"/>
          <w:szCs w:val="32"/>
        </w:rPr>
        <w:t>5</w:t>
      </w:r>
      <w:r w:rsidRPr="00B16DEA">
        <w:rPr>
          <w:rFonts w:ascii="Helvetica" w:hAnsi="Helvetica"/>
          <w:sz w:val="32"/>
          <w:szCs w:val="32"/>
        </w:rPr>
        <w:t>: Den diskuterende skrivemåde</w:t>
      </w:r>
    </w:p>
    <w:p w14:paraId="07484C6B" w14:textId="77777777" w:rsidR="00A36091" w:rsidRPr="00B16DEA" w:rsidRDefault="00A36091" w:rsidP="00A36091">
      <w:pPr>
        <w:rPr>
          <w:rFonts w:ascii="Helvetica" w:hAnsi="Helvetica"/>
        </w:rPr>
      </w:pPr>
    </w:p>
    <w:p w14:paraId="7BA85ABE" w14:textId="4922AC9E" w:rsidR="00A36091" w:rsidRPr="00B16DEA" w:rsidRDefault="00A36091" w:rsidP="00A36091">
      <w:pPr>
        <w:rPr>
          <w:rFonts w:ascii="Helvetica" w:hAnsi="Helvetica"/>
          <w:b/>
        </w:rPr>
      </w:pPr>
      <w:r w:rsidRPr="00B16DEA">
        <w:rPr>
          <w:rFonts w:ascii="Helvetica" w:hAnsi="Helvetica"/>
          <w:b/>
        </w:rPr>
        <w:t>Øvelse 1: Den diskuterende skrivemåde</w:t>
      </w:r>
    </w:p>
    <w:p w14:paraId="3D2CA63D" w14:textId="1F246665" w:rsidR="00A36091" w:rsidRPr="00B16DEA" w:rsidRDefault="00A36091" w:rsidP="00A36091">
      <w:pPr>
        <w:rPr>
          <w:rFonts w:ascii="Helvetica" w:hAnsi="Helvetica"/>
        </w:rPr>
      </w:pPr>
      <w:r w:rsidRPr="00B16DEA">
        <w:rPr>
          <w:rFonts w:ascii="Helvetica" w:hAnsi="Helvetica"/>
        </w:rPr>
        <w:t>Læs nedenstående uddrag fra en SRP.</w:t>
      </w:r>
    </w:p>
    <w:p w14:paraId="0B88EE23" w14:textId="408507B1" w:rsidR="00A36091" w:rsidRPr="00B16DEA" w:rsidRDefault="00A36091" w:rsidP="00A36091">
      <w:pPr>
        <w:pStyle w:val="Listeafsnit"/>
        <w:numPr>
          <w:ilvl w:val="0"/>
          <w:numId w:val="5"/>
        </w:numPr>
        <w:rPr>
          <w:rFonts w:ascii="Helvetica" w:hAnsi="Helvetica"/>
          <w:sz w:val="24"/>
          <w:szCs w:val="24"/>
        </w:rPr>
      </w:pPr>
      <w:r w:rsidRPr="00B16DEA">
        <w:rPr>
          <w:rFonts w:ascii="Helvetica" w:hAnsi="Helvetica"/>
          <w:sz w:val="24"/>
          <w:szCs w:val="24"/>
        </w:rPr>
        <w:t>Hvilken problemstilling bliver diskuteret?</w:t>
      </w:r>
    </w:p>
    <w:p w14:paraId="5278F493" w14:textId="1B88B25D" w:rsidR="00A36091" w:rsidRPr="00B16DEA" w:rsidRDefault="00A36091" w:rsidP="00A36091">
      <w:pPr>
        <w:pStyle w:val="Listeafsnit"/>
        <w:numPr>
          <w:ilvl w:val="0"/>
          <w:numId w:val="5"/>
        </w:numPr>
        <w:rPr>
          <w:rFonts w:ascii="Helvetica" w:hAnsi="Helvetica"/>
          <w:sz w:val="24"/>
          <w:szCs w:val="24"/>
        </w:rPr>
      </w:pPr>
      <w:r w:rsidRPr="00B16DEA">
        <w:rPr>
          <w:rFonts w:ascii="Helvetica" w:hAnsi="Helvetica"/>
          <w:sz w:val="24"/>
          <w:szCs w:val="24"/>
        </w:rPr>
        <w:t>Hvilke forskellige synsvinkler præsenteres? Hvad taler for? Og hvad taler imod?</w:t>
      </w:r>
    </w:p>
    <w:p w14:paraId="14E1B417" w14:textId="662F5461" w:rsidR="00A36091" w:rsidRPr="00B16DEA" w:rsidRDefault="00A36091" w:rsidP="00A36091">
      <w:pPr>
        <w:pStyle w:val="Listeafsnit"/>
        <w:numPr>
          <w:ilvl w:val="0"/>
          <w:numId w:val="5"/>
        </w:numPr>
        <w:rPr>
          <w:rFonts w:ascii="Helvetica" w:hAnsi="Helvetica"/>
          <w:sz w:val="24"/>
          <w:szCs w:val="24"/>
        </w:rPr>
      </w:pPr>
      <w:r w:rsidRPr="00B16DEA">
        <w:rPr>
          <w:rFonts w:ascii="Helvetica" w:hAnsi="Helvetica"/>
          <w:sz w:val="24"/>
          <w:szCs w:val="24"/>
        </w:rPr>
        <w:t>Hvor bliver der sammenfattet?</w:t>
      </w:r>
    </w:p>
    <w:p w14:paraId="74F23930" w14:textId="77777777" w:rsidR="00A36091" w:rsidRPr="00B16DEA" w:rsidRDefault="00A36091" w:rsidP="00A36091">
      <w:pPr>
        <w:rPr>
          <w:rFonts w:ascii="Helvetica" w:hAnsi="Helvetica"/>
        </w:rPr>
      </w:pPr>
    </w:p>
    <w:p w14:paraId="31F618D0" w14:textId="5245070F" w:rsidR="00A36091" w:rsidRPr="00B16DEA" w:rsidRDefault="00A36091" w:rsidP="00A36091">
      <w:pPr>
        <w:rPr>
          <w:rFonts w:ascii="Helvetica" w:hAnsi="Helvetica"/>
          <w:sz w:val="28"/>
          <w:szCs w:val="28"/>
        </w:rPr>
      </w:pPr>
      <w:r w:rsidRPr="00B16DEA">
        <w:rPr>
          <w:rFonts w:ascii="Helvetica" w:hAnsi="Helvetica"/>
          <w:sz w:val="28"/>
          <w:szCs w:val="28"/>
        </w:rPr>
        <w:t>Er der hold i den postmoderne samtidsdiagnose?</w:t>
      </w:r>
    </w:p>
    <w:p w14:paraId="272CD4E6" w14:textId="532AB5E3" w:rsidR="001251E6" w:rsidRPr="00B16DEA" w:rsidRDefault="00A36091" w:rsidP="00C72080">
      <w:pPr>
        <w:rPr>
          <w:rFonts w:ascii="Helvetica" w:hAnsi="Helvetica"/>
        </w:rPr>
      </w:pPr>
      <w:r w:rsidRPr="00B16DEA">
        <w:rPr>
          <w:rFonts w:ascii="Helvetica" w:hAnsi="Helvetica"/>
        </w:rPr>
        <w:t>(…) har de postmoderne sociologer overhovedet fanget det rigtige billede af samtiden? Er modernitetens store projekter blevet afløst af meningsløs teknologi, værdirelativisme og mediedyrkelse? Har individet mistet sin kerne og erstattet den med et væld af f</w:t>
      </w:r>
      <w:r w:rsidR="0037590A" w:rsidRPr="00B16DEA">
        <w:rPr>
          <w:rFonts w:ascii="Helvetica" w:hAnsi="Helvetica"/>
        </w:rPr>
        <w:t>lydende identiteter? Leve</w:t>
      </w:r>
      <w:r w:rsidR="00134273" w:rsidRPr="00B16DEA">
        <w:rPr>
          <w:rFonts w:ascii="Helvetica" w:hAnsi="Helvetica"/>
        </w:rPr>
        <w:t>r</w:t>
      </w:r>
      <w:r w:rsidR="0037590A" w:rsidRPr="00B16DEA">
        <w:rPr>
          <w:rFonts w:ascii="Helvetica" w:hAnsi="Helvetica"/>
        </w:rPr>
        <w:t xml:space="preserve"> vi </w:t>
      </w:r>
      <w:r w:rsidRPr="00B16DEA">
        <w:rPr>
          <w:rFonts w:ascii="Helvetica" w:hAnsi="Helvetica"/>
        </w:rPr>
        <w:t>egentlig taget</w:t>
      </w:r>
      <w:r w:rsidR="0037590A" w:rsidRPr="00B16DEA">
        <w:rPr>
          <w:rFonts w:ascii="Helvetica" w:hAnsi="Helvetica"/>
        </w:rPr>
        <w:t xml:space="preserve"> bare</w:t>
      </w:r>
      <w:r w:rsidRPr="00B16DEA">
        <w:rPr>
          <w:rFonts w:ascii="Helvetica" w:hAnsi="Helvetica"/>
        </w:rPr>
        <w:t xml:space="preserve"> i ét stort simulakrum?</w:t>
      </w:r>
    </w:p>
    <w:p w14:paraId="49BA5276" w14:textId="7D369BE6" w:rsidR="00A36091" w:rsidRPr="00B16DEA" w:rsidRDefault="00A36091" w:rsidP="00C72080">
      <w:pPr>
        <w:rPr>
          <w:rFonts w:ascii="Helvetica" w:hAnsi="Helvetica"/>
        </w:rPr>
      </w:pPr>
      <w:r w:rsidRPr="00B16DEA">
        <w:rPr>
          <w:rFonts w:ascii="Helvetica" w:hAnsi="Helvetica"/>
        </w:rPr>
        <w:t>Der er tegn i det vestlige samfund, som tyder på, at Lyotard og Bauman kan have ret, når de beskriver samtiden som postmoderne. Det er for så vidt rigtigt, at de store fortællinger er døde, at samfundet ikke længere tilrettelægges efter fremtidens mål, og at der ikke længere er nogen højere totalitær autoritet, der fortæller os, hvad der er rigtigt og forkert. Men de små fortællinger lever stadig og giver også mening; folk går jo stadig op i eksempelvis deres familie og arbejde. At vores samfund er kommet til et stadie af værdirelativisme, kan man både svare ja og nej til. Ja, hvis man betragter værdirelativismen som en konstant reflekteren over, hvilke værdier man vægter i nuet, og nej, hvis man ser værdirelativisme som en nægtelse af, at der kan findes værdier, som kan give livet mening…</w:t>
      </w:r>
    </w:p>
    <w:p w14:paraId="6537202E" w14:textId="2D5DB488" w:rsidR="00074997" w:rsidRPr="00B16DEA" w:rsidRDefault="00074997" w:rsidP="00C72080">
      <w:pPr>
        <w:rPr>
          <w:rFonts w:ascii="Helvetica" w:hAnsi="Helvetica"/>
        </w:rPr>
      </w:pPr>
      <w:r w:rsidRPr="00B16DEA">
        <w:rPr>
          <w:rFonts w:ascii="Helvetica" w:hAnsi="Helvetica"/>
        </w:rPr>
        <w:t>Det er rigtigt, at individet mistede følelsen af at have en medfødt identitet ved faldet af de store fortællinger, som før havde givet individet en følelse af, at der var mening og mål med dets tilværelse. I dag er det op til individet selv at danne sin(e) identit(er). Spørgsmålet</w:t>
      </w:r>
      <w:r w:rsidR="00AF731A" w:rsidRPr="00B16DEA">
        <w:rPr>
          <w:rFonts w:ascii="Helvetica" w:hAnsi="Helvetica"/>
        </w:rPr>
        <w:t xml:space="preserve"> er så, om individet er helt </w:t>
      </w:r>
      <w:r w:rsidRPr="00B16DEA">
        <w:rPr>
          <w:rFonts w:ascii="Helvetica" w:hAnsi="Helvetica"/>
        </w:rPr>
        <w:t xml:space="preserve">blottet for indre substans, eller om det stadig har noget fast, i form af en kerne splittet til mange kerner? Meget tyder på, at den sidste mulighed er den rigtige. Hvis individet var så flydende og porøst i sit indre, som Lyotard og Bauman påstår det, ville vi leve i et samfund, hvor relationen mellem mennesker udelukkende byggede på ’her-og-nu-følelsen’ af at blive </w:t>
      </w:r>
      <w:r w:rsidRPr="00B16DEA">
        <w:rPr>
          <w:rFonts w:ascii="Helvetica" w:hAnsi="Helvetica"/>
        </w:rPr>
        <w:lastRenderedPageBreak/>
        <w:t>set og bekræftet i sin eksistens. Man ville således have et samfund præget af individer blottet for dybe personlige relationer.</w:t>
      </w:r>
    </w:p>
    <w:p w14:paraId="27E210D2" w14:textId="25764210" w:rsidR="00074997" w:rsidRPr="00B16DEA" w:rsidRDefault="00074997" w:rsidP="00C72080">
      <w:pPr>
        <w:rPr>
          <w:rFonts w:ascii="Helvetica" w:hAnsi="Helvetica"/>
        </w:rPr>
      </w:pPr>
      <w:r w:rsidRPr="00B16DEA">
        <w:rPr>
          <w:rFonts w:ascii="Helvetica" w:hAnsi="Helvetica"/>
        </w:rPr>
        <w:t>Man kan slutte ud fra denne diskussion, at de postmoderne sociologers samtidsdiagnose har en vis holdbarhed, men at det postmoderne dog ikke kan ses så radikalt i samfundet, som Lyotard og Bauman påstår det. (…)</w:t>
      </w:r>
    </w:p>
    <w:p w14:paraId="195E3A44" w14:textId="77777777" w:rsidR="00D93213" w:rsidRPr="00B16DEA" w:rsidRDefault="00D93213" w:rsidP="00C72080">
      <w:pPr>
        <w:rPr>
          <w:rFonts w:ascii="Helvetica" w:hAnsi="Helvetica"/>
        </w:rPr>
      </w:pPr>
    </w:p>
    <w:p w14:paraId="4EEE040A" w14:textId="77777777" w:rsidR="00D93213" w:rsidRPr="00B16DEA" w:rsidRDefault="00D93213" w:rsidP="00C72080">
      <w:pPr>
        <w:rPr>
          <w:rFonts w:ascii="Helvetica" w:hAnsi="Helvetica"/>
        </w:rPr>
      </w:pPr>
    </w:p>
    <w:p w14:paraId="1C1DDC76" w14:textId="3B36F003" w:rsidR="00D93213" w:rsidRPr="00B16DEA" w:rsidRDefault="00D93213" w:rsidP="00C72080">
      <w:pPr>
        <w:rPr>
          <w:rFonts w:ascii="Helvetica" w:hAnsi="Helvetica"/>
          <w:b/>
        </w:rPr>
      </w:pPr>
      <w:r w:rsidRPr="00B16DEA">
        <w:rPr>
          <w:rFonts w:ascii="Helvetica" w:hAnsi="Helvetica"/>
          <w:b/>
        </w:rPr>
        <w:t>Øvelse 2: Skriv en diskussion</w:t>
      </w:r>
    </w:p>
    <w:p w14:paraId="63245EE4" w14:textId="77777777" w:rsidR="00250E1C" w:rsidRPr="00B16DEA" w:rsidRDefault="00871391" w:rsidP="00D93213">
      <w:pPr>
        <w:rPr>
          <w:rFonts w:ascii="Helvetica" w:hAnsi="Helvetica"/>
        </w:rPr>
      </w:pPr>
      <w:r w:rsidRPr="00B16DEA">
        <w:rPr>
          <w:rFonts w:ascii="Helvetica" w:hAnsi="Helvetica"/>
        </w:rPr>
        <w:t>Med udgangspunkt i referatet fra debatten i sidste lektion skal du nu skrive en tekst, hvor du diskuterer Moderniseringsstyrelsens forslag om at ophæve loftet for antallet af elever i en gymnasieklasse</w:t>
      </w:r>
    </w:p>
    <w:p w14:paraId="05594EC9" w14:textId="4776FA1D" w:rsidR="00250E1C" w:rsidRPr="00B16DEA" w:rsidRDefault="00871391" w:rsidP="00D93213">
      <w:pPr>
        <w:rPr>
          <w:rFonts w:ascii="Helvetica" w:hAnsi="Helvetica"/>
        </w:rPr>
      </w:pPr>
      <w:r w:rsidRPr="00B16DEA">
        <w:rPr>
          <w:rFonts w:ascii="Helvetica" w:hAnsi="Helvetica"/>
        </w:rPr>
        <w:t>Husk</w:t>
      </w:r>
      <w:r w:rsidR="00AF731A" w:rsidRPr="00B16DEA">
        <w:rPr>
          <w:rFonts w:ascii="Helvetica" w:hAnsi="Helvetica"/>
        </w:rPr>
        <w:t>,</w:t>
      </w:r>
      <w:r w:rsidRPr="00B16DEA">
        <w:rPr>
          <w:rFonts w:ascii="Helvetica" w:hAnsi="Helvetica"/>
        </w:rPr>
        <w:t xml:space="preserve"> at du på én gang er studieværten, som introducerer, leder og konkluderer på debatten </w:t>
      </w:r>
      <w:r w:rsidRPr="00B16DEA">
        <w:rPr>
          <w:rFonts w:ascii="Helvetica" w:hAnsi="Helvetica"/>
          <w:i/>
          <w:iCs/>
        </w:rPr>
        <w:t xml:space="preserve">og </w:t>
      </w:r>
      <w:r w:rsidRPr="00B16DEA">
        <w:rPr>
          <w:rFonts w:ascii="Helvetica" w:hAnsi="Helvetica"/>
        </w:rPr>
        <w:t>debatdeltagerne med forskellige holdninger og synsvinkler</w:t>
      </w:r>
    </w:p>
    <w:p w14:paraId="4E303575" w14:textId="77777777" w:rsidR="00250E1C" w:rsidRPr="00B16DEA" w:rsidRDefault="00871391" w:rsidP="00D93213">
      <w:pPr>
        <w:rPr>
          <w:rFonts w:ascii="Helvetica" w:hAnsi="Helvetica"/>
        </w:rPr>
      </w:pPr>
      <w:r w:rsidRPr="00B16DEA">
        <w:rPr>
          <w:rFonts w:ascii="Helvetica" w:hAnsi="Helvetica"/>
        </w:rPr>
        <w:t>Du skal:</w:t>
      </w:r>
    </w:p>
    <w:p w14:paraId="2A7FAB70" w14:textId="77777777" w:rsidR="00250E1C" w:rsidRPr="00B16DEA" w:rsidRDefault="00871391" w:rsidP="00D93213">
      <w:pPr>
        <w:numPr>
          <w:ilvl w:val="0"/>
          <w:numId w:val="11"/>
        </w:numPr>
        <w:spacing w:before="0" w:after="0"/>
        <w:ind w:left="626"/>
        <w:rPr>
          <w:rFonts w:ascii="Helvetica" w:hAnsi="Helvetica"/>
        </w:rPr>
      </w:pPr>
      <w:r w:rsidRPr="00B16DEA">
        <w:rPr>
          <w:rFonts w:ascii="Helvetica" w:hAnsi="Helvetica"/>
        </w:rPr>
        <w:t xml:space="preserve">starte med tydeligt at markere og definere, hvilken </w:t>
      </w:r>
      <w:r w:rsidRPr="00B16DEA">
        <w:rPr>
          <w:rFonts w:ascii="Helvetica" w:hAnsi="Helvetica"/>
          <w:i/>
          <w:iCs/>
        </w:rPr>
        <w:t>problemstilling</w:t>
      </w:r>
      <w:r w:rsidRPr="00B16DEA">
        <w:rPr>
          <w:rFonts w:ascii="Helvetica" w:hAnsi="Helvetica"/>
        </w:rPr>
        <w:t xml:space="preserve"> du vil diskutere</w:t>
      </w:r>
    </w:p>
    <w:p w14:paraId="7EE0AAAB" w14:textId="77777777" w:rsidR="00250E1C" w:rsidRPr="00B16DEA" w:rsidRDefault="00871391" w:rsidP="00D93213">
      <w:pPr>
        <w:numPr>
          <w:ilvl w:val="0"/>
          <w:numId w:val="11"/>
        </w:numPr>
        <w:spacing w:before="0" w:after="0"/>
        <w:ind w:left="626"/>
        <w:rPr>
          <w:rFonts w:ascii="Helvetica" w:hAnsi="Helvetica"/>
        </w:rPr>
      </w:pPr>
      <w:r w:rsidRPr="00B16DEA">
        <w:rPr>
          <w:rFonts w:ascii="Helvetica" w:hAnsi="Helvetica"/>
        </w:rPr>
        <w:t xml:space="preserve">redegøre for </w:t>
      </w:r>
      <w:r w:rsidRPr="00B16DEA">
        <w:rPr>
          <w:rFonts w:ascii="Helvetica" w:hAnsi="Helvetica"/>
          <w:i/>
          <w:iCs/>
        </w:rPr>
        <w:t>forskellige</w:t>
      </w:r>
      <w:r w:rsidRPr="00B16DEA">
        <w:rPr>
          <w:rFonts w:ascii="Helvetica" w:hAnsi="Helvetica"/>
        </w:rPr>
        <w:t xml:space="preserve"> synsvinkler på emnet efter tur og med en sammenhængende argumentation</w:t>
      </w:r>
    </w:p>
    <w:p w14:paraId="0C00712A" w14:textId="7BF6D5DA" w:rsidR="00250E1C" w:rsidRPr="00B16DEA" w:rsidRDefault="00871391" w:rsidP="00D93213">
      <w:pPr>
        <w:numPr>
          <w:ilvl w:val="0"/>
          <w:numId w:val="11"/>
        </w:numPr>
        <w:spacing w:before="0" w:after="0"/>
        <w:ind w:left="626"/>
        <w:rPr>
          <w:rFonts w:ascii="Helvetica" w:hAnsi="Helvetica"/>
        </w:rPr>
      </w:pPr>
      <w:r w:rsidRPr="00B16DEA">
        <w:rPr>
          <w:rFonts w:ascii="Helvetica" w:hAnsi="Helvetica"/>
        </w:rPr>
        <w:t xml:space="preserve">fokusere på de faglige og saglige </w:t>
      </w:r>
      <w:r w:rsidRPr="00B16DEA">
        <w:rPr>
          <w:rFonts w:ascii="Helvetica" w:hAnsi="Helvetica"/>
          <w:i/>
          <w:iCs/>
        </w:rPr>
        <w:t>logos</w:t>
      </w:r>
      <w:r w:rsidR="00AF731A" w:rsidRPr="00B16DEA">
        <w:rPr>
          <w:rFonts w:ascii="Helvetica" w:hAnsi="Helvetica"/>
        </w:rPr>
        <w:t>-argumenter og helt</w:t>
      </w:r>
      <w:r w:rsidRPr="00B16DEA">
        <w:rPr>
          <w:rFonts w:ascii="Helvetica" w:hAnsi="Helvetica"/>
        </w:rPr>
        <w:t xml:space="preserve"> undgå postulater (påstande uden belæg)</w:t>
      </w:r>
    </w:p>
    <w:p w14:paraId="0802024C" w14:textId="77777777" w:rsidR="00250E1C" w:rsidRPr="00B16DEA" w:rsidRDefault="00871391" w:rsidP="00D93213">
      <w:pPr>
        <w:numPr>
          <w:ilvl w:val="0"/>
          <w:numId w:val="11"/>
        </w:numPr>
        <w:spacing w:before="0" w:after="0"/>
        <w:ind w:left="626"/>
        <w:rPr>
          <w:rFonts w:ascii="Helvetica" w:hAnsi="Helvetica"/>
        </w:rPr>
      </w:pPr>
      <w:r w:rsidRPr="00B16DEA">
        <w:rPr>
          <w:rFonts w:ascii="Helvetica" w:hAnsi="Helvetica"/>
        </w:rPr>
        <w:t>opsummere og sammenbinde undervejs, så læseren klart kan se forbindelser og modsætninger mellem de forskellige synspunkter og argumenter</w:t>
      </w:r>
    </w:p>
    <w:p w14:paraId="501ECD43" w14:textId="61679D80" w:rsidR="00250E1C" w:rsidRPr="00B16DEA" w:rsidRDefault="00871391" w:rsidP="00D93213">
      <w:pPr>
        <w:numPr>
          <w:ilvl w:val="0"/>
          <w:numId w:val="11"/>
        </w:numPr>
        <w:spacing w:before="0" w:after="0"/>
        <w:ind w:left="626"/>
        <w:rPr>
          <w:rFonts w:ascii="Helvetica" w:hAnsi="Helvetica"/>
        </w:rPr>
      </w:pPr>
      <w:r w:rsidRPr="00B16DEA">
        <w:rPr>
          <w:rFonts w:ascii="Helvetica" w:hAnsi="Helvetica"/>
        </w:rPr>
        <w:t>sammenfatte (og evt. tage stilling) til sidst</w:t>
      </w:r>
    </w:p>
    <w:p w14:paraId="48B57142" w14:textId="77777777" w:rsidR="00250E1C" w:rsidRPr="00B16DEA" w:rsidRDefault="00871391" w:rsidP="00D93213">
      <w:pPr>
        <w:rPr>
          <w:rFonts w:ascii="Helvetica" w:hAnsi="Helvetica"/>
        </w:rPr>
      </w:pPr>
      <w:r w:rsidRPr="00B16DEA">
        <w:rPr>
          <w:rFonts w:ascii="Helvetica" w:hAnsi="Helvetica"/>
        </w:rPr>
        <w:t>Husk at anvende nuancerende og kontrasterende sætningskoblere undervejs i teksten</w:t>
      </w:r>
    </w:p>
    <w:p w14:paraId="409F52C4" w14:textId="77777777" w:rsidR="00D93213" w:rsidRPr="00B16DEA" w:rsidRDefault="00D93213" w:rsidP="00C72080">
      <w:pPr>
        <w:rPr>
          <w:rFonts w:ascii="Helvetica" w:hAnsi="Helvetica"/>
        </w:rPr>
      </w:pPr>
    </w:p>
    <w:sectPr w:rsidR="00D93213" w:rsidRPr="00B16DEA" w:rsidSect="00AE6AFF">
      <w:footerReference w:type="even" r:id="rId13"/>
      <w:footerReference w:type="default" r:id="rId14"/>
      <w:pgSz w:w="11900" w:h="16840"/>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58221" w14:textId="77777777" w:rsidR="0037590A" w:rsidRDefault="0037590A" w:rsidP="00581E15">
      <w:pPr>
        <w:spacing w:before="0" w:after="0" w:line="240" w:lineRule="auto"/>
      </w:pPr>
      <w:r>
        <w:separator/>
      </w:r>
    </w:p>
  </w:endnote>
  <w:endnote w:type="continuationSeparator" w:id="0">
    <w:p w14:paraId="1AEB1449" w14:textId="77777777" w:rsidR="0037590A" w:rsidRDefault="0037590A" w:rsidP="00581E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75F2" w14:textId="750307A1" w:rsidR="0037590A" w:rsidRDefault="00B56FA6">
    <w:pPr>
      <w:pStyle w:val="Sidefod"/>
    </w:pPr>
    <w:sdt>
      <w:sdtPr>
        <w:id w:val="969400743"/>
        <w:placeholder>
          <w:docPart w:val="C49FB072493AE94FB8152E9AA59ED06E"/>
        </w:placeholder>
        <w:temporary/>
        <w:showingPlcHdr/>
      </w:sdtPr>
      <w:sdtEndPr/>
      <w:sdtContent>
        <w:r w:rsidR="00AE7B38">
          <w:t>[Skriv tekst]</w:t>
        </w:r>
      </w:sdtContent>
    </w:sdt>
    <w:r w:rsidR="00AE7B38">
      <w:ptab w:relativeTo="margin" w:alignment="center" w:leader="none"/>
    </w:r>
    <w:sdt>
      <w:sdtPr>
        <w:id w:val="969400748"/>
        <w:placeholder>
          <w:docPart w:val="BFB4457B0D18254BB6D35023DE2A31FE"/>
        </w:placeholder>
        <w:temporary/>
        <w:showingPlcHdr/>
      </w:sdtPr>
      <w:sdtEndPr/>
      <w:sdtContent>
        <w:r w:rsidR="00AE7B38">
          <w:t>[Skriv tekst]</w:t>
        </w:r>
      </w:sdtContent>
    </w:sdt>
    <w:r w:rsidR="00AE7B38">
      <w:ptab w:relativeTo="margin" w:alignment="right" w:leader="none"/>
    </w:r>
    <w:sdt>
      <w:sdtPr>
        <w:id w:val="969400753"/>
        <w:placeholder>
          <w:docPart w:val="18438967109EF1428C38AF75E26580E2"/>
        </w:placeholder>
        <w:temporary/>
        <w:showingPlcHdr/>
      </w:sdtPr>
      <w:sdtEndPr/>
      <w:sdtContent>
        <w:r w:rsidR="00AE7B38">
          <w:t>[Skriv tekst]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D4CF" w14:textId="2C41D065" w:rsidR="0037590A" w:rsidRPr="00AE7B38" w:rsidRDefault="00AE7B38" w:rsidP="00AE7B38">
    <w:pPr>
      <w:pStyle w:val="Sidefod"/>
      <w:rPr>
        <w:rFonts w:ascii="Helvetica Light" w:hAnsi="Helvetica Light"/>
        <w:sz w:val="22"/>
        <w:szCs w:val="22"/>
      </w:rPr>
    </w:pPr>
    <w:r w:rsidRPr="00AE7B38">
      <w:rPr>
        <w:rFonts w:ascii="Helvetica Light" w:hAnsi="Helvetica Light"/>
        <w:noProof/>
        <w:sz w:val="22"/>
        <w:szCs w:val="22"/>
        <w:lang w:val="en-US" w:eastAsia="da-DK"/>
      </w:rPr>
      <w:drawing>
        <wp:anchor distT="0" distB="0" distL="114300" distR="114300" simplePos="0" relativeHeight="251658240" behindDoc="0" locked="0" layoutInCell="1" allowOverlap="1" wp14:anchorId="4561B21B" wp14:editId="1A26C63B">
          <wp:simplePos x="0" y="0"/>
          <wp:positionH relativeFrom="column">
            <wp:posOffset>0</wp:posOffset>
          </wp:positionH>
          <wp:positionV relativeFrom="paragraph">
            <wp:posOffset>-450850</wp:posOffset>
          </wp:positionV>
          <wp:extent cx="1082040" cy="692150"/>
          <wp:effectExtent l="0" t="0" r="10160" b="0"/>
          <wp:wrapSquare wrapText="bothSides"/>
          <wp:docPr id="1"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2040" cy="692150"/>
                  </a:xfrm>
                  <a:prstGeom prst="rect">
                    <a:avLst/>
                  </a:prstGeom>
                </pic:spPr>
              </pic:pic>
            </a:graphicData>
          </a:graphic>
          <wp14:sizeRelH relativeFrom="page">
            <wp14:pctWidth>0</wp14:pctWidth>
          </wp14:sizeRelH>
          <wp14:sizeRelV relativeFrom="page">
            <wp14:pctHeight>0</wp14:pctHeight>
          </wp14:sizeRelV>
        </wp:anchor>
      </w:drawing>
    </w:r>
    <w:r w:rsidRPr="00AE7B38">
      <w:rPr>
        <w:rFonts w:ascii="Helvetica Light" w:hAnsi="Helvetica Light"/>
        <w:sz w:val="22"/>
        <w:szCs w:val="22"/>
      </w:rPr>
      <w:ptab w:relativeTo="margin" w:alignment="center" w:leader="none"/>
    </w:r>
    <w:r w:rsidRPr="00AE7B38">
      <w:rPr>
        <w:rFonts w:ascii="Helvetica Light" w:hAnsi="Helvetica Light"/>
        <w:sz w:val="22"/>
        <w:szCs w:val="22"/>
      </w:rPr>
      <w:ptab w:relativeTo="margin" w:alignment="right" w:leader="none"/>
    </w:r>
    <w:r w:rsidRPr="00AE7B38">
      <w:rPr>
        <w:rFonts w:ascii="Helvetica Light" w:hAnsi="Helvetica Light"/>
        <w:sz w:val="22"/>
        <w:szCs w:val="22"/>
      </w:rPr>
      <w:t xml:space="preserve">Side </w:t>
    </w:r>
    <w:r w:rsidRPr="00AE7B38">
      <w:rPr>
        <w:rFonts w:ascii="Helvetica Light" w:hAnsi="Helvetica Light"/>
        <w:sz w:val="22"/>
        <w:szCs w:val="22"/>
      </w:rPr>
      <w:fldChar w:fldCharType="begin"/>
    </w:r>
    <w:r w:rsidRPr="00AE7B38">
      <w:rPr>
        <w:rFonts w:ascii="Helvetica Light" w:hAnsi="Helvetica Light"/>
        <w:sz w:val="22"/>
        <w:szCs w:val="22"/>
      </w:rPr>
      <w:instrText xml:space="preserve"> PAGE </w:instrText>
    </w:r>
    <w:r w:rsidRPr="00AE7B38">
      <w:rPr>
        <w:rFonts w:ascii="Helvetica Light" w:hAnsi="Helvetica Light"/>
        <w:sz w:val="22"/>
        <w:szCs w:val="22"/>
      </w:rPr>
      <w:fldChar w:fldCharType="separate"/>
    </w:r>
    <w:r w:rsidR="00B56FA6">
      <w:rPr>
        <w:rFonts w:ascii="Helvetica Light" w:hAnsi="Helvetica Light"/>
        <w:noProof/>
        <w:sz w:val="22"/>
        <w:szCs w:val="22"/>
      </w:rPr>
      <w:t>1</w:t>
    </w:r>
    <w:r w:rsidRPr="00AE7B38">
      <w:rPr>
        <w:rFonts w:ascii="Helvetica Light" w:hAnsi="Helvetica Light"/>
        <w:sz w:val="22"/>
        <w:szCs w:val="22"/>
      </w:rPr>
      <w:fldChar w:fldCharType="end"/>
    </w:r>
    <w:r w:rsidRPr="00AE7B38">
      <w:rPr>
        <w:rFonts w:ascii="Helvetica Light" w:hAnsi="Helvetica Light"/>
        <w:sz w:val="22"/>
        <w:szCs w:val="22"/>
      </w:rPr>
      <w:t xml:space="preserve"> af </w:t>
    </w:r>
    <w:r w:rsidRPr="00AE7B38">
      <w:rPr>
        <w:rFonts w:ascii="Helvetica Light" w:hAnsi="Helvetica Light"/>
        <w:sz w:val="22"/>
        <w:szCs w:val="22"/>
      </w:rPr>
      <w:fldChar w:fldCharType="begin"/>
    </w:r>
    <w:r w:rsidRPr="00AE7B38">
      <w:rPr>
        <w:rFonts w:ascii="Helvetica Light" w:hAnsi="Helvetica Light"/>
        <w:sz w:val="22"/>
        <w:szCs w:val="22"/>
      </w:rPr>
      <w:instrText xml:space="preserve"> NUMPAGES </w:instrText>
    </w:r>
    <w:r w:rsidRPr="00AE7B38">
      <w:rPr>
        <w:rFonts w:ascii="Helvetica Light" w:hAnsi="Helvetica Light"/>
        <w:sz w:val="22"/>
        <w:szCs w:val="22"/>
      </w:rPr>
      <w:fldChar w:fldCharType="separate"/>
    </w:r>
    <w:r w:rsidR="00B56FA6">
      <w:rPr>
        <w:rFonts w:ascii="Helvetica Light" w:hAnsi="Helvetica Light"/>
        <w:noProof/>
        <w:sz w:val="22"/>
        <w:szCs w:val="22"/>
      </w:rPr>
      <w:t>1</w:t>
    </w:r>
    <w:r w:rsidRPr="00AE7B38">
      <w:rPr>
        <w:rFonts w:ascii="Helvetica Light" w:hAnsi="Helvetica Light"/>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3DB34" w14:textId="77777777" w:rsidR="0037590A" w:rsidRDefault="0037590A" w:rsidP="00581E15">
      <w:pPr>
        <w:spacing w:before="0" w:after="0" w:line="240" w:lineRule="auto"/>
      </w:pPr>
      <w:r>
        <w:separator/>
      </w:r>
    </w:p>
  </w:footnote>
  <w:footnote w:type="continuationSeparator" w:id="0">
    <w:p w14:paraId="4A460D5E" w14:textId="77777777" w:rsidR="0037590A" w:rsidRDefault="0037590A" w:rsidP="00581E15">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151"/>
    <w:multiLevelType w:val="hybridMultilevel"/>
    <w:tmpl w:val="4D865BF0"/>
    <w:lvl w:ilvl="0" w:tplc="04090001">
      <w:start w:val="5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46620"/>
    <w:multiLevelType w:val="hybridMultilevel"/>
    <w:tmpl w:val="2782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975C0"/>
    <w:multiLevelType w:val="hybridMultilevel"/>
    <w:tmpl w:val="3912C194"/>
    <w:lvl w:ilvl="0" w:tplc="FCAA9BB6">
      <w:start w:val="1"/>
      <w:numFmt w:val="bullet"/>
      <w:lvlText w:val="•"/>
      <w:lvlJc w:val="left"/>
      <w:pPr>
        <w:tabs>
          <w:tab w:val="num" w:pos="1080"/>
        </w:tabs>
        <w:ind w:left="1080" w:hanging="360"/>
      </w:pPr>
      <w:rPr>
        <w:rFonts w:ascii="Arial" w:hAnsi="Arial" w:hint="default"/>
      </w:rPr>
    </w:lvl>
    <w:lvl w:ilvl="1" w:tplc="14DA495E">
      <w:numFmt w:val="bullet"/>
      <w:lvlText w:val="–"/>
      <w:lvlJc w:val="left"/>
      <w:pPr>
        <w:tabs>
          <w:tab w:val="num" w:pos="1800"/>
        </w:tabs>
        <w:ind w:left="1800" w:hanging="360"/>
      </w:pPr>
      <w:rPr>
        <w:rFonts w:ascii="Arial" w:hAnsi="Arial" w:hint="default"/>
      </w:rPr>
    </w:lvl>
    <w:lvl w:ilvl="2" w:tplc="FB187A90" w:tentative="1">
      <w:start w:val="1"/>
      <w:numFmt w:val="bullet"/>
      <w:lvlText w:val="•"/>
      <w:lvlJc w:val="left"/>
      <w:pPr>
        <w:tabs>
          <w:tab w:val="num" w:pos="2520"/>
        </w:tabs>
        <w:ind w:left="2520" w:hanging="360"/>
      </w:pPr>
      <w:rPr>
        <w:rFonts w:ascii="Arial" w:hAnsi="Arial" w:hint="default"/>
      </w:rPr>
    </w:lvl>
    <w:lvl w:ilvl="3" w:tplc="85F45C8E" w:tentative="1">
      <w:start w:val="1"/>
      <w:numFmt w:val="bullet"/>
      <w:lvlText w:val="•"/>
      <w:lvlJc w:val="left"/>
      <w:pPr>
        <w:tabs>
          <w:tab w:val="num" w:pos="3240"/>
        </w:tabs>
        <w:ind w:left="3240" w:hanging="360"/>
      </w:pPr>
      <w:rPr>
        <w:rFonts w:ascii="Arial" w:hAnsi="Arial" w:hint="default"/>
      </w:rPr>
    </w:lvl>
    <w:lvl w:ilvl="4" w:tplc="3DA06EEC" w:tentative="1">
      <w:start w:val="1"/>
      <w:numFmt w:val="bullet"/>
      <w:lvlText w:val="•"/>
      <w:lvlJc w:val="left"/>
      <w:pPr>
        <w:tabs>
          <w:tab w:val="num" w:pos="3960"/>
        </w:tabs>
        <w:ind w:left="3960" w:hanging="360"/>
      </w:pPr>
      <w:rPr>
        <w:rFonts w:ascii="Arial" w:hAnsi="Arial" w:hint="default"/>
      </w:rPr>
    </w:lvl>
    <w:lvl w:ilvl="5" w:tplc="EC1C7F6A" w:tentative="1">
      <w:start w:val="1"/>
      <w:numFmt w:val="bullet"/>
      <w:lvlText w:val="•"/>
      <w:lvlJc w:val="left"/>
      <w:pPr>
        <w:tabs>
          <w:tab w:val="num" w:pos="4680"/>
        </w:tabs>
        <w:ind w:left="4680" w:hanging="360"/>
      </w:pPr>
      <w:rPr>
        <w:rFonts w:ascii="Arial" w:hAnsi="Arial" w:hint="default"/>
      </w:rPr>
    </w:lvl>
    <w:lvl w:ilvl="6" w:tplc="9CD66DCE" w:tentative="1">
      <w:start w:val="1"/>
      <w:numFmt w:val="bullet"/>
      <w:lvlText w:val="•"/>
      <w:lvlJc w:val="left"/>
      <w:pPr>
        <w:tabs>
          <w:tab w:val="num" w:pos="5400"/>
        </w:tabs>
        <w:ind w:left="5400" w:hanging="360"/>
      </w:pPr>
      <w:rPr>
        <w:rFonts w:ascii="Arial" w:hAnsi="Arial" w:hint="default"/>
      </w:rPr>
    </w:lvl>
    <w:lvl w:ilvl="7" w:tplc="1614770C" w:tentative="1">
      <w:start w:val="1"/>
      <w:numFmt w:val="bullet"/>
      <w:lvlText w:val="•"/>
      <w:lvlJc w:val="left"/>
      <w:pPr>
        <w:tabs>
          <w:tab w:val="num" w:pos="6120"/>
        </w:tabs>
        <w:ind w:left="6120" w:hanging="360"/>
      </w:pPr>
      <w:rPr>
        <w:rFonts w:ascii="Arial" w:hAnsi="Arial" w:hint="default"/>
      </w:rPr>
    </w:lvl>
    <w:lvl w:ilvl="8" w:tplc="7C94AAFA" w:tentative="1">
      <w:start w:val="1"/>
      <w:numFmt w:val="bullet"/>
      <w:lvlText w:val="•"/>
      <w:lvlJc w:val="left"/>
      <w:pPr>
        <w:tabs>
          <w:tab w:val="num" w:pos="6840"/>
        </w:tabs>
        <w:ind w:left="6840" w:hanging="360"/>
      </w:pPr>
      <w:rPr>
        <w:rFonts w:ascii="Arial" w:hAnsi="Arial" w:hint="default"/>
      </w:rPr>
    </w:lvl>
  </w:abstractNum>
  <w:abstractNum w:abstractNumId="3">
    <w:nsid w:val="462533B7"/>
    <w:multiLevelType w:val="hybridMultilevel"/>
    <w:tmpl w:val="63FAE7F6"/>
    <w:lvl w:ilvl="0" w:tplc="790ADD8A">
      <w:start w:val="1"/>
      <w:numFmt w:val="bullet"/>
      <w:lvlText w:val="•"/>
      <w:lvlJc w:val="left"/>
      <w:pPr>
        <w:tabs>
          <w:tab w:val="num" w:pos="720"/>
        </w:tabs>
        <w:ind w:left="720" w:hanging="360"/>
      </w:pPr>
      <w:rPr>
        <w:rFonts w:ascii="Arial" w:hAnsi="Arial" w:hint="default"/>
      </w:rPr>
    </w:lvl>
    <w:lvl w:ilvl="1" w:tplc="9CDAD682" w:tentative="1">
      <w:start w:val="1"/>
      <w:numFmt w:val="bullet"/>
      <w:lvlText w:val="•"/>
      <w:lvlJc w:val="left"/>
      <w:pPr>
        <w:tabs>
          <w:tab w:val="num" w:pos="1440"/>
        </w:tabs>
        <w:ind w:left="1440" w:hanging="360"/>
      </w:pPr>
      <w:rPr>
        <w:rFonts w:ascii="Arial" w:hAnsi="Arial" w:hint="default"/>
      </w:rPr>
    </w:lvl>
    <w:lvl w:ilvl="2" w:tplc="D2C6A4C0" w:tentative="1">
      <w:start w:val="1"/>
      <w:numFmt w:val="bullet"/>
      <w:lvlText w:val="•"/>
      <w:lvlJc w:val="left"/>
      <w:pPr>
        <w:tabs>
          <w:tab w:val="num" w:pos="2160"/>
        </w:tabs>
        <w:ind w:left="2160" w:hanging="360"/>
      </w:pPr>
      <w:rPr>
        <w:rFonts w:ascii="Arial" w:hAnsi="Arial" w:hint="default"/>
      </w:rPr>
    </w:lvl>
    <w:lvl w:ilvl="3" w:tplc="CF6606D4" w:tentative="1">
      <w:start w:val="1"/>
      <w:numFmt w:val="bullet"/>
      <w:lvlText w:val="•"/>
      <w:lvlJc w:val="left"/>
      <w:pPr>
        <w:tabs>
          <w:tab w:val="num" w:pos="2880"/>
        </w:tabs>
        <w:ind w:left="2880" w:hanging="360"/>
      </w:pPr>
      <w:rPr>
        <w:rFonts w:ascii="Arial" w:hAnsi="Arial" w:hint="default"/>
      </w:rPr>
    </w:lvl>
    <w:lvl w:ilvl="4" w:tplc="2FCE6B12" w:tentative="1">
      <w:start w:val="1"/>
      <w:numFmt w:val="bullet"/>
      <w:lvlText w:val="•"/>
      <w:lvlJc w:val="left"/>
      <w:pPr>
        <w:tabs>
          <w:tab w:val="num" w:pos="3600"/>
        </w:tabs>
        <w:ind w:left="3600" w:hanging="360"/>
      </w:pPr>
      <w:rPr>
        <w:rFonts w:ascii="Arial" w:hAnsi="Arial" w:hint="default"/>
      </w:rPr>
    </w:lvl>
    <w:lvl w:ilvl="5" w:tplc="1652C040" w:tentative="1">
      <w:start w:val="1"/>
      <w:numFmt w:val="bullet"/>
      <w:lvlText w:val="•"/>
      <w:lvlJc w:val="left"/>
      <w:pPr>
        <w:tabs>
          <w:tab w:val="num" w:pos="4320"/>
        </w:tabs>
        <w:ind w:left="4320" w:hanging="360"/>
      </w:pPr>
      <w:rPr>
        <w:rFonts w:ascii="Arial" w:hAnsi="Arial" w:hint="default"/>
      </w:rPr>
    </w:lvl>
    <w:lvl w:ilvl="6" w:tplc="13502CF8" w:tentative="1">
      <w:start w:val="1"/>
      <w:numFmt w:val="bullet"/>
      <w:lvlText w:val="•"/>
      <w:lvlJc w:val="left"/>
      <w:pPr>
        <w:tabs>
          <w:tab w:val="num" w:pos="5040"/>
        </w:tabs>
        <w:ind w:left="5040" w:hanging="360"/>
      </w:pPr>
      <w:rPr>
        <w:rFonts w:ascii="Arial" w:hAnsi="Arial" w:hint="default"/>
      </w:rPr>
    </w:lvl>
    <w:lvl w:ilvl="7" w:tplc="7CA68EBA" w:tentative="1">
      <w:start w:val="1"/>
      <w:numFmt w:val="bullet"/>
      <w:lvlText w:val="•"/>
      <w:lvlJc w:val="left"/>
      <w:pPr>
        <w:tabs>
          <w:tab w:val="num" w:pos="5760"/>
        </w:tabs>
        <w:ind w:left="5760" w:hanging="360"/>
      </w:pPr>
      <w:rPr>
        <w:rFonts w:ascii="Arial" w:hAnsi="Arial" w:hint="default"/>
      </w:rPr>
    </w:lvl>
    <w:lvl w:ilvl="8" w:tplc="F9A60C90" w:tentative="1">
      <w:start w:val="1"/>
      <w:numFmt w:val="bullet"/>
      <w:lvlText w:val="•"/>
      <w:lvlJc w:val="left"/>
      <w:pPr>
        <w:tabs>
          <w:tab w:val="num" w:pos="6480"/>
        </w:tabs>
        <w:ind w:left="6480" w:hanging="360"/>
      </w:pPr>
      <w:rPr>
        <w:rFonts w:ascii="Arial" w:hAnsi="Arial" w:hint="default"/>
      </w:rPr>
    </w:lvl>
  </w:abstractNum>
  <w:abstractNum w:abstractNumId="4">
    <w:nsid w:val="48D308A7"/>
    <w:multiLevelType w:val="hybridMultilevel"/>
    <w:tmpl w:val="5830891C"/>
    <w:lvl w:ilvl="0" w:tplc="9A1E084C">
      <w:start w:val="1"/>
      <w:numFmt w:val="bullet"/>
      <w:lvlText w:val="•"/>
      <w:lvlJc w:val="left"/>
      <w:pPr>
        <w:tabs>
          <w:tab w:val="num" w:pos="720"/>
        </w:tabs>
        <w:ind w:left="720" w:hanging="360"/>
      </w:pPr>
      <w:rPr>
        <w:rFonts w:ascii="Arial" w:hAnsi="Arial" w:hint="default"/>
      </w:rPr>
    </w:lvl>
    <w:lvl w:ilvl="1" w:tplc="89F27914" w:tentative="1">
      <w:start w:val="1"/>
      <w:numFmt w:val="bullet"/>
      <w:lvlText w:val="•"/>
      <w:lvlJc w:val="left"/>
      <w:pPr>
        <w:tabs>
          <w:tab w:val="num" w:pos="1440"/>
        </w:tabs>
        <w:ind w:left="1440" w:hanging="360"/>
      </w:pPr>
      <w:rPr>
        <w:rFonts w:ascii="Arial" w:hAnsi="Arial" w:hint="default"/>
      </w:rPr>
    </w:lvl>
    <w:lvl w:ilvl="2" w:tplc="7F567448" w:tentative="1">
      <w:start w:val="1"/>
      <w:numFmt w:val="bullet"/>
      <w:lvlText w:val="•"/>
      <w:lvlJc w:val="left"/>
      <w:pPr>
        <w:tabs>
          <w:tab w:val="num" w:pos="2160"/>
        </w:tabs>
        <w:ind w:left="2160" w:hanging="360"/>
      </w:pPr>
      <w:rPr>
        <w:rFonts w:ascii="Arial" w:hAnsi="Arial" w:hint="default"/>
      </w:rPr>
    </w:lvl>
    <w:lvl w:ilvl="3" w:tplc="7EBC67C4" w:tentative="1">
      <w:start w:val="1"/>
      <w:numFmt w:val="bullet"/>
      <w:lvlText w:val="•"/>
      <w:lvlJc w:val="left"/>
      <w:pPr>
        <w:tabs>
          <w:tab w:val="num" w:pos="2880"/>
        </w:tabs>
        <w:ind w:left="2880" w:hanging="360"/>
      </w:pPr>
      <w:rPr>
        <w:rFonts w:ascii="Arial" w:hAnsi="Arial" w:hint="default"/>
      </w:rPr>
    </w:lvl>
    <w:lvl w:ilvl="4" w:tplc="4814897E" w:tentative="1">
      <w:start w:val="1"/>
      <w:numFmt w:val="bullet"/>
      <w:lvlText w:val="•"/>
      <w:lvlJc w:val="left"/>
      <w:pPr>
        <w:tabs>
          <w:tab w:val="num" w:pos="3600"/>
        </w:tabs>
        <w:ind w:left="3600" w:hanging="360"/>
      </w:pPr>
      <w:rPr>
        <w:rFonts w:ascii="Arial" w:hAnsi="Arial" w:hint="default"/>
      </w:rPr>
    </w:lvl>
    <w:lvl w:ilvl="5" w:tplc="3530FB5C" w:tentative="1">
      <w:start w:val="1"/>
      <w:numFmt w:val="bullet"/>
      <w:lvlText w:val="•"/>
      <w:lvlJc w:val="left"/>
      <w:pPr>
        <w:tabs>
          <w:tab w:val="num" w:pos="4320"/>
        </w:tabs>
        <w:ind w:left="4320" w:hanging="360"/>
      </w:pPr>
      <w:rPr>
        <w:rFonts w:ascii="Arial" w:hAnsi="Arial" w:hint="default"/>
      </w:rPr>
    </w:lvl>
    <w:lvl w:ilvl="6" w:tplc="82CEA0AC" w:tentative="1">
      <w:start w:val="1"/>
      <w:numFmt w:val="bullet"/>
      <w:lvlText w:val="•"/>
      <w:lvlJc w:val="left"/>
      <w:pPr>
        <w:tabs>
          <w:tab w:val="num" w:pos="5040"/>
        </w:tabs>
        <w:ind w:left="5040" w:hanging="360"/>
      </w:pPr>
      <w:rPr>
        <w:rFonts w:ascii="Arial" w:hAnsi="Arial" w:hint="default"/>
      </w:rPr>
    </w:lvl>
    <w:lvl w:ilvl="7" w:tplc="8EA840C4" w:tentative="1">
      <w:start w:val="1"/>
      <w:numFmt w:val="bullet"/>
      <w:lvlText w:val="•"/>
      <w:lvlJc w:val="left"/>
      <w:pPr>
        <w:tabs>
          <w:tab w:val="num" w:pos="5760"/>
        </w:tabs>
        <w:ind w:left="5760" w:hanging="360"/>
      </w:pPr>
      <w:rPr>
        <w:rFonts w:ascii="Arial" w:hAnsi="Arial" w:hint="default"/>
      </w:rPr>
    </w:lvl>
    <w:lvl w:ilvl="8" w:tplc="04C69A9A" w:tentative="1">
      <w:start w:val="1"/>
      <w:numFmt w:val="bullet"/>
      <w:lvlText w:val="•"/>
      <w:lvlJc w:val="left"/>
      <w:pPr>
        <w:tabs>
          <w:tab w:val="num" w:pos="6480"/>
        </w:tabs>
        <w:ind w:left="6480" w:hanging="360"/>
      </w:pPr>
      <w:rPr>
        <w:rFonts w:ascii="Arial" w:hAnsi="Arial" w:hint="default"/>
      </w:rPr>
    </w:lvl>
  </w:abstractNum>
  <w:abstractNum w:abstractNumId="5">
    <w:nsid w:val="4B3D231E"/>
    <w:multiLevelType w:val="hybridMultilevel"/>
    <w:tmpl w:val="CD1C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22570"/>
    <w:multiLevelType w:val="hybridMultilevel"/>
    <w:tmpl w:val="E8E4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60477"/>
    <w:multiLevelType w:val="hybridMultilevel"/>
    <w:tmpl w:val="CD5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4635F"/>
    <w:multiLevelType w:val="hybridMultilevel"/>
    <w:tmpl w:val="18B407D6"/>
    <w:lvl w:ilvl="0" w:tplc="ED069758">
      <w:start w:val="1"/>
      <w:numFmt w:val="bullet"/>
      <w:lvlText w:val="•"/>
      <w:lvlJc w:val="left"/>
      <w:pPr>
        <w:tabs>
          <w:tab w:val="num" w:pos="720"/>
        </w:tabs>
        <w:ind w:left="720" w:hanging="360"/>
      </w:pPr>
      <w:rPr>
        <w:rFonts w:ascii="Arial" w:hAnsi="Arial" w:hint="default"/>
      </w:rPr>
    </w:lvl>
    <w:lvl w:ilvl="1" w:tplc="6ED66566" w:tentative="1">
      <w:start w:val="1"/>
      <w:numFmt w:val="bullet"/>
      <w:lvlText w:val="•"/>
      <w:lvlJc w:val="left"/>
      <w:pPr>
        <w:tabs>
          <w:tab w:val="num" w:pos="1440"/>
        </w:tabs>
        <w:ind w:left="1440" w:hanging="360"/>
      </w:pPr>
      <w:rPr>
        <w:rFonts w:ascii="Arial" w:hAnsi="Arial" w:hint="default"/>
      </w:rPr>
    </w:lvl>
    <w:lvl w:ilvl="2" w:tplc="9724AC66" w:tentative="1">
      <w:start w:val="1"/>
      <w:numFmt w:val="bullet"/>
      <w:lvlText w:val="•"/>
      <w:lvlJc w:val="left"/>
      <w:pPr>
        <w:tabs>
          <w:tab w:val="num" w:pos="2160"/>
        </w:tabs>
        <w:ind w:left="2160" w:hanging="360"/>
      </w:pPr>
      <w:rPr>
        <w:rFonts w:ascii="Arial" w:hAnsi="Arial" w:hint="default"/>
      </w:rPr>
    </w:lvl>
    <w:lvl w:ilvl="3" w:tplc="73D09176" w:tentative="1">
      <w:start w:val="1"/>
      <w:numFmt w:val="bullet"/>
      <w:lvlText w:val="•"/>
      <w:lvlJc w:val="left"/>
      <w:pPr>
        <w:tabs>
          <w:tab w:val="num" w:pos="2880"/>
        </w:tabs>
        <w:ind w:left="2880" w:hanging="360"/>
      </w:pPr>
      <w:rPr>
        <w:rFonts w:ascii="Arial" w:hAnsi="Arial" w:hint="default"/>
      </w:rPr>
    </w:lvl>
    <w:lvl w:ilvl="4" w:tplc="DD6E4AC6" w:tentative="1">
      <w:start w:val="1"/>
      <w:numFmt w:val="bullet"/>
      <w:lvlText w:val="•"/>
      <w:lvlJc w:val="left"/>
      <w:pPr>
        <w:tabs>
          <w:tab w:val="num" w:pos="3600"/>
        </w:tabs>
        <w:ind w:left="3600" w:hanging="360"/>
      </w:pPr>
      <w:rPr>
        <w:rFonts w:ascii="Arial" w:hAnsi="Arial" w:hint="default"/>
      </w:rPr>
    </w:lvl>
    <w:lvl w:ilvl="5" w:tplc="1EA045C4" w:tentative="1">
      <w:start w:val="1"/>
      <w:numFmt w:val="bullet"/>
      <w:lvlText w:val="•"/>
      <w:lvlJc w:val="left"/>
      <w:pPr>
        <w:tabs>
          <w:tab w:val="num" w:pos="4320"/>
        </w:tabs>
        <w:ind w:left="4320" w:hanging="360"/>
      </w:pPr>
      <w:rPr>
        <w:rFonts w:ascii="Arial" w:hAnsi="Arial" w:hint="default"/>
      </w:rPr>
    </w:lvl>
    <w:lvl w:ilvl="6" w:tplc="C51EAE92" w:tentative="1">
      <w:start w:val="1"/>
      <w:numFmt w:val="bullet"/>
      <w:lvlText w:val="•"/>
      <w:lvlJc w:val="left"/>
      <w:pPr>
        <w:tabs>
          <w:tab w:val="num" w:pos="5040"/>
        </w:tabs>
        <w:ind w:left="5040" w:hanging="360"/>
      </w:pPr>
      <w:rPr>
        <w:rFonts w:ascii="Arial" w:hAnsi="Arial" w:hint="default"/>
      </w:rPr>
    </w:lvl>
    <w:lvl w:ilvl="7" w:tplc="A80A0A1E" w:tentative="1">
      <w:start w:val="1"/>
      <w:numFmt w:val="bullet"/>
      <w:lvlText w:val="•"/>
      <w:lvlJc w:val="left"/>
      <w:pPr>
        <w:tabs>
          <w:tab w:val="num" w:pos="5760"/>
        </w:tabs>
        <w:ind w:left="5760" w:hanging="360"/>
      </w:pPr>
      <w:rPr>
        <w:rFonts w:ascii="Arial" w:hAnsi="Arial" w:hint="default"/>
      </w:rPr>
    </w:lvl>
    <w:lvl w:ilvl="8" w:tplc="9F08A3C6" w:tentative="1">
      <w:start w:val="1"/>
      <w:numFmt w:val="bullet"/>
      <w:lvlText w:val="•"/>
      <w:lvlJc w:val="left"/>
      <w:pPr>
        <w:tabs>
          <w:tab w:val="num" w:pos="6480"/>
        </w:tabs>
        <w:ind w:left="6480" w:hanging="360"/>
      </w:pPr>
      <w:rPr>
        <w:rFonts w:ascii="Arial" w:hAnsi="Arial" w:hint="default"/>
      </w:rPr>
    </w:lvl>
  </w:abstractNum>
  <w:abstractNum w:abstractNumId="9">
    <w:nsid w:val="6BC95528"/>
    <w:multiLevelType w:val="hybridMultilevel"/>
    <w:tmpl w:val="636CB278"/>
    <w:lvl w:ilvl="0" w:tplc="4B30C3CC">
      <w:start w:val="1"/>
      <w:numFmt w:val="decimal"/>
      <w:lvlText w:val="%1."/>
      <w:lvlJc w:val="left"/>
      <w:pPr>
        <w:tabs>
          <w:tab w:val="num" w:pos="720"/>
        </w:tabs>
        <w:ind w:left="720" w:hanging="360"/>
      </w:pPr>
    </w:lvl>
    <w:lvl w:ilvl="1" w:tplc="DAB28B74" w:tentative="1">
      <w:start w:val="1"/>
      <w:numFmt w:val="decimal"/>
      <w:lvlText w:val="%2."/>
      <w:lvlJc w:val="left"/>
      <w:pPr>
        <w:tabs>
          <w:tab w:val="num" w:pos="1440"/>
        </w:tabs>
        <w:ind w:left="1440" w:hanging="360"/>
      </w:pPr>
    </w:lvl>
    <w:lvl w:ilvl="2" w:tplc="87983962" w:tentative="1">
      <w:start w:val="1"/>
      <w:numFmt w:val="decimal"/>
      <w:lvlText w:val="%3."/>
      <w:lvlJc w:val="left"/>
      <w:pPr>
        <w:tabs>
          <w:tab w:val="num" w:pos="2160"/>
        </w:tabs>
        <w:ind w:left="2160" w:hanging="360"/>
      </w:pPr>
    </w:lvl>
    <w:lvl w:ilvl="3" w:tplc="E5267D98" w:tentative="1">
      <w:start w:val="1"/>
      <w:numFmt w:val="decimal"/>
      <w:lvlText w:val="%4."/>
      <w:lvlJc w:val="left"/>
      <w:pPr>
        <w:tabs>
          <w:tab w:val="num" w:pos="2880"/>
        </w:tabs>
        <w:ind w:left="2880" w:hanging="360"/>
      </w:pPr>
    </w:lvl>
    <w:lvl w:ilvl="4" w:tplc="B9D0085A" w:tentative="1">
      <w:start w:val="1"/>
      <w:numFmt w:val="decimal"/>
      <w:lvlText w:val="%5."/>
      <w:lvlJc w:val="left"/>
      <w:pPr>
        <w:tabs>
          <w:tab w:val="num" w:pos="3600"/>
        </w:tabs>
        <w:ind w:left="3600" w:hanging="360"/>
      </w:pPr>
    </w:lvl>
    <w:lvl w:ilvl="5" w:tplc="DB7E2184" w:tentative="1">
      <w:start w:val="1"/>
      <w:numFmt w:val="decimal"/>
      <w:lvlText w:val="%6."/>
      <w:lvlJc w:val="left"/>
      <w:pPr>
        <w:tabs>
          <w:tab w:val="num" w:pos="4320"/>
        </w:tabs>
        <w:ind w:left="4320" w:hanging="360"/>
      </w:pPr>
    </w:lvl>
    <w:lvl w:ilvl="6" w:tplc="058C2E40" w:tentative="1">
      <w:start w:val="1"/>
      <w:numFmt w:val="decimal"/>
      <w:lvlText w:val="%7."/>
      <w:lvlJc w:val="left"/>
      <w:pPr>
        <w:tabs>
          <w:tab w:val="num" w:pos="5040"/>
        </w:tabs>
        <w:ind w:left="5040" w:hanging="360"/>
      </w:pPr>
    </w:lvl>
    <w:lvl w:ilvl="7" w:tplc="B1BE7140" w:tentative="1">
      <w:start w:val="1"/>
      <w:numFmt w:val="decimal"/>
      <w:lvlText w:val="%8."/>
      <w:lvlJc w:val="left"/>
      <w:pPr>
        <w:tabs>
          <w:tab w:val="num" w:pos="5760"/>
        </w:tabs>
        <w:ind w:left="5760" w:hanging="360"/>
      </w:pPr>
    </w:lvl>
    <w:lvl w:ilvl="8" w:tplc="1C266174" w:tentative="1">
      <w:start w:val="1"/>
      <w:numFmt w:val="decimal"/>
      <w:lvlText w:val="%9."/>
      <w:lvlJc w:val="left"/>
      <w:pPr>
        <w:tabs>
          <w:tab w:val="num" w:pos="6480"/>
        </w:tabs>
        <w:ind w:left="6480" w:hanging="360"/>
      </w:pPr>
    </w:lvl>
  </w:abstractNum>
  <w:abstractNum w:abstractNumId="10">
    <w:nsid w:val="755C275D"/>
    <w:multiLevelType w:val="hybridMultilevel"/>
    <w:tmpl w:val="E8E4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5"/>
  </w:num>
  <w:num w:numId="6">
    <w:abstractNumId w:val="0"/>
  </w:num>
  <w:num w:numId="7">
    <w:abstractNumId w:val="4"/>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EA"/>
    <w:rsid w:val="00074997"/>
    <w:rsid w:val="000920AC"/>
    <w:rsid w:val="000B2ACB"/>
    <w:rsid w:val="000F0523"/>
    <w:rsid w:val="001251E6"/>
    <w:rsid w:val="00134273"/>
    <w:rsid w:val="00137D57"/>
    <w:rsid w:val="001709E5"/>
    <w:rsid w:val="001C4466"/>
    <w:rsid w:val="001F0616"/>
    <w:rsid w:val="00213A40"/>
    <w:rsid w:val="00226C02"/>
    <w:rsid w:val="00250E1C"/>
    <w:rsid w:val="0025251D"/>
    <w:rsid w:val="00262E0D"/>
    <w:rsid w:val="0031374E"/>
    <w:rsid w:val="00342B77"/>
    <w:rsid w:val="0037590A"/>
    <w:rsid w:val="0038487B"/>
    <w:rsid w:val="003A4FA3"/>
    <w:rsid w:val="003A6FF8"/>
    <w:rsid w:val="003F592C"/>
    <w:rsid w:val="00465CC2"/>
    <w:rsid w:val="00485D39"/>
    <w:rsid w:val="0048675D"/>
    <w:rsid w:val="004A6796"/>
    <w:rsid w:val="004D1C07"/>
    <w:rsid w:val="004D764C"/>
    <w:rsid w:val="00581E15"/>
    <w:rsid w:val="006028EA"/>
    <w:rsid w:val="00610535"/>
    <w:rsid w:val="0067616D"/>
    <w:rsid w:val="00697050"/>
    <w:rsid w:val="006A661F"/>
    <w:rsid w:val="006E1B97"/>
    <w:rsid w:val="007724A0"/>
    <w:rsid w:val="00793A58"/>
    <w:rsid w:val="00796968"/>
    <w:rsid w:val="00807095"/>
    <w:rsid w:val="008468F9"/>
    <w:rsid w:val="00871391"/>
    <w:rsid w:val="00874007"/>
    <w:rsid w:val="0087653A"/>
    <w:rsid w:val="00932CA2"/>
    <w:rsid w:val="00970452"/>
    <w:rsid w:val="009807AF"/>
    <w:rsid w:val="00A051E3"/>
    <w:rsid w:val="00A36091"/>
    <w:rsid w:val="00A645BD"/>
    <w:rsid w:val="00A9376D"/>
    <w:rsid w:val="00A961E3"/>
    <w:rsid w:val="00A97D08"/>
    <w:rsid w:val="00AE6AFF"/>
    <w:rsid w:val="00AE7B38"/>
    <w:rsid w:val="00AF731A"/>
    <w:rsid w:val="00B16DEA"/>
    <w:rsid w:val="00B44FE6"/>
    <w:rsid w:val="00B56FA6"/>
    <w:rsid w:val="00BE3712"/>
    <w:rsid w:val="00BF310E"/>
    <w:rsid w:val="00C237F6"/>
    <w:rsid w:val="00C50BD4"/>
    <w:rsid w:val="00C72080"/>
    <w:rsid w:val="00CD531D"/>
    <w:rsid w:val="00CF19D0"/>
    <w:rsid w:val="00D93213"/>
    <w:rsid w:val="00D95C28"/>
    <w:rsid w:val="00E00D0F"/>
    <w:rsid w:val="00E64AA1"/>
    <w:rsid w:val="00EB11A4"/>
    <w:rsid w:val="00EB2E87"/>
    <w:rsid w:val="00F40EB0"/>
    <w:rsid w:val="00F714FA"/>
    <w:rsid w:val="00FA1B9A"/>
    <w:rsid w:val="00FB1155"/>
    <w:rsid w:val="00FD38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A54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BD"/>
    <w:pPr>
      <w:spacing w:before="120" w:after="120" w:line="276" w:lineRule="auto"/>
    </w:pPr>
    <w:rPr>
      <w:rFonts w:eastAsia="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injenummer">
    <w:name w:val="line number"/>
    <w:basedOn w:val="Standardskrifttypeiafsnit"/>
    <w:uiPriority w:val="99"/>
    <w:unhideWhenUsed/>
    <w:qFormat/>
    <w:rsid w:val="00874007"/>
    <w:rPr>
      <w:rFonts w:ascii="Georgia" w:hAnsi="Georgia"/>
      <w:sz w:val="18"/>
    </w:rPr>
  </w:style>
  <w:style w:type="paragraph" w:styleId="Markeringsbobletekst">
    <w:name w:val="Balloon Text"/>
    <w:basedOn w:val="Normal"/>
    <w:link w:val="MarkeringsbobletekstTegn"/>
    <w:uiPriority w:val="99"/>
    <w:semiHidden/>
    <w:unhideWhenUsed/>
    <w:rsid w:val="00BE3712"/>
    <w:pPr>
      <w:spacing w:before="0"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E3712"/>
    <w:rPr>
      <w:rFonts w:ascii="Lucida Grande" w:eastAsia="Times New Roman" w:hAnsi="Lucida Grande" w:cs="Lucida Grande"/>
      <w:sz w:val="18"/>
      <w:szCs w:val="18"/>
    </w:rPr>
  </w:style>
  <w:style w:type="paragraph" w:styleId="Listeafsnit">
    <w:name w:val="List Paragraph"/>
    <w:basedOn w:val="Normal"/>
    <w:uiPriority w:val="34"/>
    <w:qFormat/>
    <w:rsid w:val="00A97D08"/>
    <w:pPr>
      <w:widowControl w:val="0"/>
      <w:autoSpaceDE w:val="0"/>
      <w:autoSpaceDN w:val="0"/>
      <w:adjustRightInd w:val="0"/>
      <w:spacing w:before="0" w:after="0" w:line="240" w:lineRule="auto"/>
      <w:ind w:left="720"/>
      <w:contextualSpacing/>
    </w:pPr>
    <w:rPr>
      <w:rFonts w:ascii="Arial" w:eastAsiaTheme="minorEastAsia" w:hAnsi="Arial" w:cs="Arial"/>
      <w:sz w:val="20"/>
      <w:szCs w:val="20"/>
      <w:lang w:eastAsia="da-DK"/>
    </w:rPr>
  </w:style>
  <w:style w:type="paragraph" w:styleId="Sidefod">
    <w:name w:val="footer"/>
    <w:basedOn w:val="Normal"/>
    <w:link w:val="SidefodTegn"/>
    <w:uiPriority w:val="99"/>
    <w:unhideWhenUsed/>
    <w:rsid w:val="00581E15"/>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581E15"/>
    <w:rPr>
      <w:rFonts w:eastAsia="Times New Roman" w:cs="Times New Roman"/>
    </w:rPr>
  </w:style>
  <w:style w:type="character" w:styleId="Sidetal">
    <w:name w:val="page number"/>
    <w:basedOn w:val="Standardskrifttypeiafsnit"/>
    <w:uiPriority w:val="99"/>
    <w:semiHidden/>
    <w:unhideWhenUsed/>
    <w:rsid w:val="00581E15"/>
  </w:style>
  <w:style w:type="paragraph" w:styleId="Rubrik">
    <w:name w:val="Title"/>
    <w:basedOn w:val="Normal"/>
    <w:next w:val="Normal"/>
    <w:link w:val="RubrikTegn"/>
    <w:uiPriority w:val="10"/>
    <w:qFormat/>
    <w:rsid w:val="00A051E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A051E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Standardskrifttypeiafsnit"/>
    <w:rsid w:val="00137D57"/>
  </w:style>
  <w:style w:type="character" w:styleId="Llink">
    <w:name w:val="Hyperlink"/>
    <w:basedOn w:val="Standardskrifttypeiafsnit"/>
    <w:uiPriority w:val="99"/>
    <w:semiHidden/>
    <w:unhideWhenUsed/>
    <w:rsid w:val="00137D57"/>
    <w:rPr>
      <w:color w:val="0000FF"/>
      <w:u w:val="single"/>
    </w:rPr>
  </w:style>
  <w:style w:type="table" w:styleId="Tabelgitter">
    <w:name w:val="Table Grid"/>
    <w:basedOn w:val="Tabel-Normal"/>
    <w:uiPriority w:val="59"/>
    <w:rsid w:val="00E00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AE7B38"/>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AE7B38"/>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BD"/>
    <w:pPr>
      <w:spacing w:before="120" w:after="120" w:line="276" w:lineRule="auto"/>
    </w:pPr>
    <w:rPr>
      <w:rFonts w:eastAsia="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injenummer">
    <w:name w:val="line number"/>
    <w:basedOn w:val="Standardskrifttypeiafsnit"/>
    <w:uiPriority w:val="99"/>
    <w:unhideWhenUsed/>
    <w:qFormat/>
    <w:rsid w:val="00874007"/>
    <w:rPr>
      <w:rFonts w:ascii="Georgia" w:hAnsi="Georgia"/>
      <w:sz w:val="18"/>
    </w:rPr>
  </w:style>
  <w:style w:type="paragraph" w:styleId="Markeringsbobletekst">
    <w:name w:val="Balloon Text"/>
    <w:basedOn w:val="Normal"/>
    <w:link w:val="MarkeringsbobletekstTegn"/>
    <w:uiPriority w:val="99"/>
    <w:semiHidden/>
    <w:unhideWhenUsed/>
    <w:rsid w:val="00BE3712"/>
    <w:pPr>
      <w:spacing w:before="0"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E3712"/>
    <w:rPr>
      <w:rFonts w:ascii="Lucida Grande" w:eastAsia="Times New Roman" w:hAnsi="Lucida Grande" w:cs="Lucida Grande"/>
      <w:sz w:val="18"/>
      <w:szCs w:val="18"/>
    </w:rPr>
  </w:style>
  <w:style w:type="paragraph" w:styleId="Listeafsnit">
    <w:name w:val="List Paragraph"/>
    <w:basedOn w:val="Normal"/>
    <w:uiPriority w:val="34"/>
    <w:qFormat/>
    <w:rsid w:val="00A97D08"/>
    <w:pPr>
      <w:widowControl w:val="0"/>
      <w:autoSpaceDE w:val="0"/>
      <w:autoSpaceDN w:val="0"/>
      <w:adjustRightInd w:val="0"/>
      <w:spacing w:before="0" w:after="0" w:line="240" w:lineRule="auto"/>
      <w:ind w:left="720"/>
      <w:contextualSpacing/>
    </w:pPr>
    <w:rPr>
      <w:rFonts w:ascii="Arial" w:eastAsiaTheme="minorEastAsia" w:hAnsi="Arial" w:cs="Arial"/>
      <w:sz w:val="20"/>
      <w:szCs w:val="20"/>
      <w:lang w:eastAsia="da-DK"/>
    </w:rPr>
  </w:style>
  <w:style w:type="paragraph" w:styleId="Sidefod">
    <w:name w:val="footer"/>
    <w:basedOn w:val="Normal"/>
    <w:link w:val="SidefodTegn"/>
    <w:uiPriority w:val="99"/>
    <w:unhideWhenUsed/>
    <w:rsid w:val="00581E15"/>
    <w:pPr>
      <w:tabs>
        <w:tab w:val="center" w:pos="4819"/>
        <w:tab w:val="right" w:pos="9638"/>
      </w:tabs>
      <w:spacing w:before="0" w:after="0" w:line="240" w:lineRule="auto"/>
    </w:pPr>
  </w:style>
  <w:style w:type="character" w:customStyle="1" w:styleId="SidefodTegn">
    <w:name w:val="Sidefod Tegn"/>
    <w:basedOn w:val="Standardskrifttypeiafsnit"/>
    <w:link w:val="Sidefod"/>
    <w:uiPriority w:val="99"/>
    <w:rsid w:val="00581E15"/>
    <w:rPr>
      <w:rFonts w:eastAsia="Times New Roman" w:cs="Times New Roman"/>
    </w:rPr>
  </w:style>
  <w:style w:type="character" w:styleId="Sidetal">
    <w:name w:val="page number"/>
    <w:basedOn w:val="Standardskrifttypeiafsnit"/>
    <w:uiPriority w:val="99"/>
    <w:semiHidden/>
    <w:unhideWhenUsed/>
    <w:rsid w:val="00581E15"/>
  </w:style>
  <w:style w:type="paragraph" w:styleId="Rubrik">
    <w:name w:val="Title"/>
    <w:basedOn w:val="Normal"/>
    <w:next w:val="Normal"/>
    <w:link w:val="RubrikTegn"/>
    <w:uiPriority w:val="10"/>
    <w:qFormat/>
    <w:rsid w:val="00A051E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A051E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Standardskrifttypeiafsnit"/>
    <w:rsid w:val="00137D57"/>
  </w:style>
  <w:style w:type="character" w:styleId="Llink">
    <w:name w:val="Hyperlink"/>
    <w:basedOn w:val="Standardskrifttypeiafsnit"/>
    <w:uiPriority w:val="99"/>
    <w:semiHidden/>
    <w:unhideWhenUsed/>
    <w:rsid w:val="00137D57"/>
    <w:rPr>
      <w:color w:val="0000FF"/>
      <w:u w:val="single"/>
    </w:rPr>
  </w:style>
  <w:style w:type="table" w:styleId="Tabelgitter">
    <w:name w:val="Table Grid"/>
    <w:basedOn w:val="Tabel-Normal"/>
    <w:uiPriority w:val="59"/>
    <w:rsid w:val="00E00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AE7B38"/>
    <w:pPr>
      <w:tabs>
        <w:tab w:val="center" w:pos="4819"/>
        <w:tab w:val="right" w:pos="9638"/>
      </w:tabs>
      <w:spacing w:before="0" w:after="0" w:line="240" w:lineRule="auto"/>
    </w:pPr>
  </w:style>
  <w:style w:type="character" w:customStyle="1" w:styleId="SidehovedTegn">
    <w:name w:val="Sidehoved Tegn"/>
    <w:basedOn w:val="Standardskrifttypeiafsnit"/>
    <w:link w:val="Sidehoved"/>
    <w:uiPriority w:val="99"/>
    <w:rsid w:val="00AE7B3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7644">
      <w:bodyDiv w:val="1"/>
      <w:marLeft w:val="0"/>
      <w:marRight w:val="0"/>
      <w:marTop w:val="0"/>
      <w:marBottom w:val="0"/>
      <w:divBdr>
        <w:top w:val="none" w:sz="0" w:space="0" w:color="auto"/>
        <w:left w:val="none" w:sz="0" w:space="0" w:color="auto"/>
        <w:bottom w:val="none" w:sz="0" w:space="0" w:color="auto"/>
        <w:right w:val="none" w:sz="0" w:space="0" w:color="auto"/>
      </w:divBdr>
    </w:div>
    <w:div w:id="682822933">
      <w:bodyDiv w:val="1"/>
      <w:marLeft w:val="0"/>
      <w:marRight w:val="0"/>
      <w:marTop w:val="0"/>
      <w:marBottom w:val="0"/>
      <w:divBdr>
        <w:top w:val="none" w:sz="0" w:space="0" w:color="auto"/>
        <w:left w:val="none" w:sz="0" w:space="0" w:color="auto"/>
        <w:bottom w:val="none" w:sz="0" w:space="0" w:color="auto"/>
        <w:right w:val="none" w:sz="0" w:space="0" w:color="auto"/>
      </w:divBdr>
      <w:divsChild>
        <w:div w:id="490947256">
          <w:marLeft w:val="547"/>
          <w:marRight w:val="0"/>
          <w:marTop w:val="106"/>
          <w:marBottom w:val="0"/>
          <w:divBdr>
            <w:top w:val="none" w:sz="0" w:space="0" w:color="auto"/>
            <w:left w:val="none" w:sz="0" w:space="0" w:color="auto"/>
            <w:bottom w:val="none" w:sz="0" w:space="0" w:color="auto"/>
            <w:right w:val="none" w:sz="0" w:space="0" w:color="auto"/>
          </w:divBdr>
        </w:div>
        <w:div w:id="877084945">
          <w:marLeft w:val="547"/>
          <w:marRight w:val="0"/>
          <w:marTop w:val="106"/>
          <w:marBottom w:val="0"/>
          <w:divBdr>
            <w:top w:val="none" w:sz="0" w:space="0" w:color="auto"/>
            <w:left w:val="none" w:sz="0" w:space="0" w:color="auto"/>
            <w:bottom w:val="none" w:sz="0" w:space="0" w:color="auto"/>
            <w:right w:val="none" w:sz="0" w:space="0" w:color="auto"/>
          </w:divBdr>
        </w:div>
        <w:div w:id="2021353074">
          <w:marLeft w:val="547"/>
          <w:marRight w:val="0"/>
          <w:marTop w:val="106"/>
          <w:marBottom w:val="0"/>
          <w:divBdr>
            <w:top w:val="none" w:sz="0" w:space="0" w:color="auto"/>
            <w:left w:val="none" w:sz="0" w:space="0" w:color="auto"/>
            <w:bottom w:val="none" w:sz="0" w:space="0" w:color="auto"/>
            <w:right w:val="none" w:sz="0" w:space="0" w:color="auto"/>
          </w:divBdr>
        </w:div>
        <w:div w:id="1878810615">
          <w:marLeft w:val="547"/>
          <w:marRight w:val="0"/>
          <w:marTop w:val="106"/>
          <w:marBottom w:val="0"/>
          <w:divBdr>
            <w:top w:val="none" w:sz="0" w:space="0" w:color="auto"/>
            <w:left w:val="none" w:sz="0" w:space="0" w:color="auto"/>
            <w:bottom w:val="none" w:sz="0" w:space="0" w:color="auto"/>
            <w:right w:val="none" w:sz="0" w:space="0" w:color="auto"/>
          </w:divBdr>
        </w:div>
        <w:div w:id="1277560440">
          <w:marLeft w:val="547"/>
          <w:marRight w:val="0"/>
          <w:marTop w:val="106"/>
          <w:marBottom w:val="0"/>
          <w:divBdr>
            <w:top w:val="none" w:sz="0" w:space="0" w:color="auto"/>
            <w:left w:val="none" w:sz="0" w:space="0" w:color="auto"/>
            <w:bottom w:val="none" w:sz="0" w:space="0" w:color="auto"/>
            <w:right w:val="none" w:sz="0" w:space="0" w:color="auto"/>
          </w:divBdr>
        </w:div>
      </w:divsChild>
    </w:div>
    <w:div w:id="711736049">
      <w:bodyDiv w:val="1"/>
      <w:marLeft w:val="0"/>
      <w:marRight w:val="0"/>
      <w:marTop w:val="0"/>
      <w:marBottom w:val="0"/>
      <w:divBdr>
        <w:top w:val="none" w:sz="0" w:space="0" w:color="auto"/>
        <w:left w:val="none" w:sz="0" w:space="0" w:color="auto"/>
        <w:bottom w:val="none" w:sz="0" w:space="0" w:color="auto"/>
        <w:right w:val="none" w:sz="0" w:space="0" w:color="auto"/>
      </w:divBdr>
    </w:div>
    <w:div w:id="1014310870">
      <w:bodyDiv w:val="1"/>
      <w:marLeft w:val="0"/>
      <w:marRight w:val="0"/>
      <w:marTop w:val="0"/>
      <w:marBottom w:val="0"/>
      <w:divBdr>
        <w:top w:val="none" w:sz="0" w:space="0" w:color="auto"/>
        <w:left w:val="none" w:sz="0" w:space="0" w:color="auto"/>
        <w:bottom w:val="none" w:sz="0" w:space="0" w:color="auto"/>
        <w:right w:val="none" w:sz="0" w:space="0" w:color="auto"/>
      </w:divBdr>
    </w:div>
    <w:div w:id="1322540627">
      <w:bodyDiv w:val="1"/>
      <w:marLeft w:val="0"/>
      <w:marRight w:val="0"/>
      <w:marTop w:val="0"/>
      <w:marBottom w:val="0"/>
      <w:divBdr>
        <w:top w:val="none" w:sz="0" w:space="0" w:color="auto"/>
        <w:left w:val="none" w:sz="0" w:space="0" w:color="auto"/>
        <w:bottom w:val="none" w:sz="0" w:space="0" w:color="auto"/>
        <w:right w:val="none" w:sz="0" w:space="0" w:color="auto"/>
      </w:divBdr>
      <w:divsChild>
        <w:div w:id="1859350236">
          <w:marLeft w:val="547"/>
          <w:marRight w:val="0"/>
          <w:marTop w:val="96"/>
          <w:marBottom w:val="0"/>
          <w:divBdr>
            <w:top w:val="none" w:sz="0" w:space="0" w:color="auto"/>
            <w:left w:val="none" w:sz="0" w:space="0" w:color="auto"/>
            <w:bottom w:val="none" w:sz="0" w:space="0" w:color="auto"/>
            <w:right w:val="none" w:sz="0" w:space="0" w:color="auto"/>
          </w:divBdr>
        </w:div>
        <w:div w:id="1139030893">
          <w:marLeft w:val="547"/>
          <w:marRight w:val="0"/>
          <w:marTop w:val="96"/>
          <w:marBottom w:val="0"/>
          <w:divBdr>
            <w:top w:val="none" w:sz="0" w:space="0" w:color="auto"/>
            <w:left w:val="none" w:sz="0" w:space="0" w:color="auto"/>
            <w:bottom w:val="none" w:sz="0" w:space="0" w:color="auto"/>
            <w:right w:val="none" w:sz="0" w:space="0" w:color="auto"/>
          </w:divBdr>
        </w:div>
        <w:div w:id="37634352">
          <w:marLeft w:val="547"/>
          <w:marRight w:val="0"/>
          <w:marTop w:val="96"/>
          <w:marBottom w:val="0"/>
          <w:divBdr>
            <w:top w:val="none" w:sz="0" w:space="0" w:color="auto"/>
            <w:left w:val="none" w:sz="0" w:space="0" w:color="auto"/>
            <w:bottom w:val="none" w:sz="0" w:space="0" w:color="auto"/>
            <w:right w:val="none" w:sz="0" w:space="0" w:color="auto"/>
          </w:divBdr>
        </w:div>
        <w:div w:id="273287837">
          <w:marLeft w:val="1166"/>
          <w:marRight w:val="0"/>
          <w:marTop w:val="86"/>
          <w:marBottom w:val="0"/>
          <w:divBdr>
            <w:top w:val="none" w:sz="0" w:space="0" w:color="auto"/>
            <w:left w:val="none" w:sz="0" w:space="0" w:color="auto"/>
            <w:bottom w:val="none" w:sz="0" w:space="0" w:color="auto"/>
            <w:right w:val="none" w:sz="0" w:space="0" w:color="auto"/>
          </w:divBdr>
        </w:div>
        <w:div w:id="2034306343">
          <w:marLeft w:val="1166"/>
          <w:marRight w:val="0"/>
          <w:marTop w:val="86"/>
          <w:marBottom w:val="0"/>
          <w:divBdr>
            <w:top w:val="none" w:sz="0" w:space="0" w:color="auto"/>
            <w:left w:val="none" w:sz="0" w:space="0" w:color="auto"/>
            <w:bottom w:val="none" w:sz="0" w:space="0" w:color="auto"/>
            <w:right w:val="none" w:sz="0" w:space="0" w:color="auto"/>
          </w:divBdr>
        </w:div>
        <w:div w:id="1199777028">
          <w:marLeft w:val="1166"/>
          <w:marRight w:val="0"/>
          <w:marTop w:val="86"/>
          <w:marBottom w:val="0"/>
          <w:divBdr>
            <w:top w:val="none" w:sz="0" w:space="0" w:color="auto"/>
            <w:left w:val="none" w:sz="0" w:space="0" w:color="auto"/>
            <w:bottom w:val="none" w:sz="0" w:space="0" w:color="auto"/>
            <w:right w:val="none" w:sz="0" w:space="0" w:color="auto"/>
          </w:divBdr>
        </w:div>
        <w:div w:id="920605968">
          <w:marLeft w:val="1166"/>
          <w:marRight w:val="0"/>
          <w:marTop w:val="86"/>
          <w:marBottom w:val="0"/>
          <w:divBdr>
            <w:top w:val="none" w:sz="0" w:space="0" w:color="auto"/>
            <w:left w:val="none" w:sz="0" w:space="0" w:color="auto"/>
            <w:bottom w:val="none" w:sz="0" w:space="0" w:color="auto"/>
            <w:right w:val="none" w:sz="0" w:space="0" w:color="auto"/>
          </w:divBdr>
        </w:div>
        <w:div w:id="1724910386">
          <w:marLeft w:val="1166"/>
          <w:marRight w:val="0"/>
          <w:marTop w:val="86"/>
          <w:marBottom w:val="0"/>
          <w:divBdr>
            <w:top w:val="none" w:sz="0" w:space="0" w:color="auto"/>
            <w:left w:val="none" w:sz="0" w:space="0" w:color="auto"/>
            <w:bottom w:val="none" w:sz="0" w:space="0" w:color="auto"/>
            <w:right w:val="none" w:sz="0" w:space="0" w:color="auto"/>
          </w:divBdr>
        </w:div>
        <w:div w:id="1523855442">
          <w:marLeft w:val="547"/>
          <w:marRight w:val="0"/>
          <w:marTop w:val="96"/>
          <w:marBottom w:val="0"/>
          <w:divBdr>
            <w:top w:val="none" w:sz="0" w:space="0" w:color="auto"/>
            <w:left w:val="none" w:sz="0" w:space="0" w:color="auto"/>
            <w:bottom w:val="none" w:sz="0" w:space="0" w:color="auto"/>
            <w:right w:val="none" w:sz="0" w:space="0" w:color="auto"/>
          </w:divBdr>
        </w:div>
      </w:divsChild>
    </w:div>
    <w:div w:id="1430928319">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sChild>
        <w:div w:id="103812593">
          <w:marLeft w:val="547"/>
          <w:marRight w:val="0"/>
          <w:marTop w:val="125"/>
          <w:marBottom w:val="0"/>
          <w:divBdr>
            <w:top w:val="none" w:sz="0" w:space="0" w:color="auto"/>
            <w:left w:val="none" w:sz="0" w:space="0" w:color="auto"/>
            <w:bottom w:val="none" w:sz="0" w:space="0" w:color="auto"/>
            <w:right w:val="none" w:sz="0" w:space="0" w:color="auto"/>
          </w:divBdr>
        </w:div>
        <w:div w:id="622004550">
          <w:marLeft w:val="547"/>
          <w:marRight w:val="0"/>
          <w:marTop w:val="125"/>
          <w:marBottom w:val="0"/>
          <w:divBdr>
            <w:top w:val="none" w:sz="0" w:space="0" w:color="auto"/>
            <w:left w:val="none" w:sz="0" w:space="0" w:color="auto"/>
            <w:bottom w:val="none" w:sz="0" w:space="0" w:color="auto"/>
            <w:right w:val="none" w:sz="0" w:space="0" w:color="auto"/>
          </w:divBdr>
        </w:div>
        <w:div w:id="1846094502">
          <w:marLeft w:val="547"/>
          <w:marRight w:val="0"/>
          <w:marTop w:val="125"/>
          <w:marBottom w:val="0"/>
          <w:divBdr>
            <w:top w:val="none" w:sz="0" w:space="0" w:color="auto"/>
            <w:left w:val="none" w:sz="0" w:space="0" w:color="auto"/>
            <w:bottom w:val="none" w:sz="0" w:space="0" w:color="auto"/>
            <w:right w:val="none" w:sz="0" w:space="0" w:color="auto"/>
          </w:divBdr>
        </w:div>
        <w:div w:id="519055127">
          <w:marLeft w:val="547"/>
          <w:marRight w:val="0"/>
          <w:marTop w:val="125"/>
          <w:marBottom w:val="0"/>
          <w:divBdr>
            <w:top w:val="none" w:sz="0" w:space="0" w:color="auto"/>
            <w:left w:val="none" w:sz="0" w:space="0" w:color="auto"/>
            <w:bottom w:val="none" w:sz="0" w:space="0" w:color="auto"/>
            <w:right w:val="none" w:sz="0" w:space="0" w:color="auto"/>
          </w:divBdr>
        </w:div>
        <w:div w:id="546065037">
          <w:marLeft w:val="547"/>
          <w:marRight w:val="0"/>
          <w:marTop w:val="125"/>
          <w:marBottom w:val="0"/>
          <w:divBdr>
            <w:top w:val="none" w:sz="0" w:space="0" w:color="auto"/>
            <w:left w:val="none" w:sz="0" w:space="0" w:color="auto"/>
            <w:bottom w:val="none" w:sz="0" w:space="0" w:color="auto"/>
            <w:right w:val="none" w:sz="0" w:space="0" w:color="auto"/>
          </w:divBdr>
        </w:div>
        <w:div w:id="1219821914">
          <w:marLeft w:val="547"/>
          <w:marRight w:val="0"/>
          <w:marTop w:val="125"/>
          <w:marBottom w:val="0"/>
          <w:divBdr>
            <w:top w:val="none" w:sz="0" w:space="0" w:color="auto"/>
            <w:left w:val="none" w:sz="0" w:space="0" w:color="auto"/>
            <w:bottom w:val="none" w:sz="0" w:space="0" w:color="auto"/>
            <w:right w:val="none" w:sz="0" w:space="0" w:color="auto"/>
          </w:divBdr>
        </w:div>
        <w:div w:id="1724791658">
          <w:marLeft w:val="547"/>
          <w:marRight w:val="0"/>
          <w:marTop w:val="125"/>
          <w:marBottom w:val="0"/>
          <w:divBdr>
            <w:top w:val="none" w:sz="0" w:space="0" w:color="auto"/>
            <w:left w:val="none" w:sz="0" w:space="0" w:color="auto"/>
            <w:bottom w:val="none" w:sz="0" w:space="0" w:color="auto"/>
            <w:right w:val="none" w:sz="0" w:space="0" w:color="auto"/>
          </w:divBdr>
        </w:div>
      </w:divsChild>
    </w:div>
    <w:div w:id="1821337301">
      <w:bodyDiv w:val="1"/>
      <w:marLeft w:val="0"/>
      <w:marRight w:val="0"/>
      <w:marTop w:val="0"/>
      <w:marBottom w:val="0"/>
      <w:divBdr>
        <w:top w:val="none" w:sz="0" w:space="0" w:color="auto"/>
        <w:left w:val="none" w:sz="0" w:space="0" w:color="auto"/>
        <w:bottom w:val="none" w:sz="0" w:space="0" w:color="auto"/>
        <w:right w:val="none" w:sz="0" w:space="0" w:color="auto"/>
      </w:divBdr>
    </w:div>
    <w:div w:id="1947153467">
      <w:bodyDiv w:val="1"/>
      <w:marLeft w:val="0"/>
      <w:marRight w:val="0"/>
      <w:marTop w:val="0"/>
      <w:marBottom w:val="0"/>
      <w:divBdr>
        <w:top w:val="none" w:sz="0" w:space="0" w:color="auto"/>
        <w:left w:val="none" w:sz="0" w:space="0" w:color="auto"/>
        <w:bottom w:val="none" w:sz="0" w:space="0" w:color="auto"/>
        <w:right w:val="none" w:sz="0" w:space="0" w:color="auto"/>
      </w:divBdr>
      <w:divsChild>
        <w:div w:id="1094545869">
          <w:marLeft w:val="806"/>
          <w:marRight w:val="0"/>
          <w:marTop w:val="130"/>
          <w:marBottom w:val="0"/>
          <w:divBdr>
            <w:top w:val="none" w:sz="0" w:space="0" w:color="auto"/>
            <w:left w:val="none" w:sz="0" w:space="0" w:color="auto"/>
            <w:bottom w:val="none" w:sz="0" w:space="0" w:color="auto"/>
            <w:right w:val="none" w:sz="0" w:space="0" w:color="auto"/>
          </w:divBdr>
        </w:div>
        <w:div w:id="1324891917">
          <w:marLeft w:val="806"/>
          <w:marRight w:val="0"/>
          <w:marTop w:val="130"/>
          <w:marBottom w:val="0"/>
          <w:divBdr>
            <w:top w:val="none" w:sz="0" w:space="0" w:color="auto"/>
            <w:left w:val="none" w:sz="0" w:space="0" w:color="auto"/>
            <w:bottom w:val="none" w:sz="0" w:space="0" w:color="auto"/>
            <w:right w:val="none" w:sz="0" w:space="0" w:color="auto"/>
          </w:divBdr>
        </w:div>
        <w:div w:id="1610771485">
          <w:marLeft w:val="806"/>
          <w:marRight w:val="0"/>
          <w:marTop w:val="130"/>
          <w:marBottom w:val="0"/>
          <w:divBdr>
            <w:top w:val="none" w:sz="0" w:space="0" w:color="auto"/>
            <w:left w:val="none" w:sz="0" w:space="0" w:color="auto"/>
            <w:bottom w:val="none" w:sz="0" w:space="0" w:color="auto"/>
            <w:right w:val="none" w:sz="0" w:space="0" w:color="auto"/>
          </w:divBdr>
        </w:div>
        <w:div w:id="1537087406">
          <w:marLeft w:val="806"/>
          <w:marRight w:val="0"/>
          <w:marTop w:val="130"/>
          <w:marBottom w:val="0"/>
          <w:divBdr>
            <w:top w:val="none" w:sz="0" w:space="0" w:color="auto"/>
            <w:left w:val="none" w:sz="0" w:space="0" w:color="auto"/>
            <w:bottom w:val="none" w:sz="0" w:space="0" w:color="auto"/>
            <w:right w:val="none" w:sz="0" w:space="0" w:color="auto"/>
          </w:divBdr>
        </w:div>
      </w:divsChild>
    </w:div>
    <w:div w:id="1962957136">
      <w:bodyDiv w:val="1"/>
      <w:marLeft w:val="0"/>
      <w:marRight w:val="0"/>
      <w:marTop w:val="0"/>
      <w:marBottom w:val="0"/>
      <w:divBdr>
        <w:top w:val="none" w:sz="0" w:space="0" w:color="auto"/>
        <w:left w:val="none" w:sz="0" w:space="0" w:color="auto"/>
        <w:bottom w:val="none" w:sz="0" w:space="0" w:color="auto"/>
        <w:right w:val="none" w:sz="0" w:space="0" w:color="auto"/>
      </w:divBdr>
      <w:divsChild>
        <w:div w:id="856119671">
          <w:marLeft w:val="547"/>
          <w:marRight w:val="0"/>
          <w:marTop w:val="154"/>
          <w:marBottom w:val="0"/>
          <w:divBdr>
            <w:top w:val="none" w:sz="0" w:space="0" w:color="auto"/>
            <w:left w:val="none" w:sz="0" w:space="0" w:color="auto"/>
            <w:bottom w:val="none" w:sz="0" w:space="0" w:color="auto"/>
            <w:right w:val="none" w:sz="0" w:space="0" w:color="auto"/>
          </w:divBdr>
        </w:div>
        <w:div w:id="446245094">
          <w:marLeft w:val="547"/>
          <w:marRight w:val="0"/>
          <w:marTop w:val="154"/>
          <w:marBottom w:val="0"/>
          <w:divBdr>
            <w:top w:val="none" w:sz="0" w:space="0" w:color="auto"/>
            <w:left w:val="none" w:sz="0" w:space="0" w:color="auto"/>
            <w:bottom w:val="none" w:sz="0" w:space="0" w:color="auto"/>
            <w:right w:val="none" w:sz="0" w:space="0" w:color="auto"/>
          </w:divBdr>
        </w:div>
        <w:div w:id="108384333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20.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9FB072493AE94FB8152E9AA59ED06E"/>
        <w:category>
          <w:name w:val="Generelt"/>
          <w:gallery w:val="placeholder"/>
        </w:category>
        <w:types>
          <w:type w:val="bbPlcHdr"/>
        </w:types>
        <w:behaviors>
          <w:behavior w:val="content"/>
        </w:behaviors>
        <w:guid w:val="{5A5B4596-A8BD-5A42-B036-017F4C95F582}"/>
      </w:docPartPr>
      <w:docPartBody>
        <w:p w14:paraId="10E5D3CD" w14:textId="1AD5DC7D" w:rsidR="007556EE" w:rsidRDefault="00036F10" w:rsidP="00036F10">
          <w:pPr>
            <w:pStyle w:val="C49FB072493AE94FB8152E9AA59ED06E"/>
          </w:pPr>
          <w:r>
            <w:t>[Skriv tekst]</w:t>
          </w:r>
        </w:p>
      </w:docPartBody>
    </w:docPart>
    <w:docPart>
      <w:docPartPr>
        <w:name w:val="BFB4457B0D18254BB6D35023DE2A31FE"/>
        <w:category>
          <w:name w:val="Generelt"/>
          <w:gallery w:val="placeholder"/>
        </w:category>
        <w:types>
          <w:type w:val="bbPlcHdr"/>
        </w:types>
        <w:behaviors>
          <w:behavior w:val="content"/>
        </w:behaviors>
        <w:guid w:val="{B52B4348-EDF6-A84F-A520-858E5AE5B8B7}"/>
      </w:docPartPr>
      <w:docPartBody>
        <w:p w14:paraId="1BFE5ADC" w14:textId="223F5FD4" w:rsidR="007556EE" w:rsidRDefault="00036F10" w:rsidP="00036F10">
          <w:pPr>
            <w:pStyle w:val="BFB4457B0D18254BB6D35023DE2A31FE"/>
          </w:pPr>
          <w:r>
            <w:t>[Skriv tekst]</w:t>
          </w:r>
        </w:p>
      </w:docPartBody>
    </w:docPart>
    <w:docPart>
      <w:docPartPr>
        <w:name w:val="18438967109EF1428C38AF75E26580E2"/>
        <w:category>
          <w:name w:val="Generelt"/>
          <w:gallery w:val="placeholder"/>
        </w:category>
        <w:types>
          <w:type w:val="bbPlcHdr"/>
        </w:types>
        <w:behaviors>
          <w:behavior w:val="content"/>
        </w:behaviors>
        <w:guid w:val="{E7D5311C-A8A1-E249-A654-BF0637EFA2E3}"/>
      </w:docPartPr>
      <w:docPartBody>
        <w:p w14:paraId="6A10D468" w14:textId="301ED091" w:rsidR="007556EE" w:rsidRDefault="00036F10" w:rsidP="00036F10">
          <w:pPr>
            <w:pStyle w:val="18438967109EF1428C38AF75E26580E2"/>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10"/>
    <w:rsid w:val="00036F10"/>
    <w:rsid w:val="007556E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49FB072493AE94FB8152E9AA59ED06E">
    <w:name w:val="C49FB072493AE94FB8152E9AA59ED06E"/>
    <w:rsid w:val="00036F10"/>
  </w:style>
  <w:style w:type="paragraph" w:customStyle="1" w:styleId="BFB4457B0D18254BB6D35023DE2A31FE">
    <w:name w:val="BFB4457B0D18254BB6D35023DE2A31FE"/>
    <w:rsid w:val="00036F10"/>
  </w:style>
  <w:style w:type="paragraph" w:customStyle="1" w:styleId="18438967109EF1428C38AF75E26580E2">
    <w:name w:val="18438967109EF1428C38AF75E26580E2"/>
    <w:rsid w:val="00036F10"/>
  </w:style>
  <w:style w:type="paragraph" w:customStyle="1" w:styleId="34DF062A3D3B8A4ABC08FC51091BEDED">
    <w:name w:val="34DF062A3D3B8A4ABC08FC51091BEDED"/>
    <w:rsid w:val="00036F10"/>
  </w:style>
  <w:style w:type="paragraph" w:customStyle="1" w:styleId="26FE9E52D1004B4E9430EEA3B902712C">
    <w:name w:val="26FE9E52D1004B4E9430EEA3B902712C"/>
    <w:rsid w:val="00036F10"/>
  </w:style>
  <w:style w:type="paragraph" w:customStyle="1" w:styleId="F5F0D97E46A8D743AFFBED310FE31D9C">
    <w:name w:val="F5F0D97E46A8D743AFFBED310FE31D9C"/>
    <w:rsid w:val="00036F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49FB072493AE94FB8152E9AA59ED06E">
    <w:name w:val="C49FB072493AE94FB8152E9AA59ED06E"/>
    <w:rsid w:val="00036F10"/>
  </w:style>
  <w:style w:type="paragraph" w:customStyle="1" w:styleId="BFB4457B0D18254BB6D35023DE2A31FE">
    <w:name w:val="BFB4457B0D18254BB6D35023DE2A31FE"/>
    <w:rsid w:val="00036F10"/>
  </w:style>
  <w:style w:type="paragraph" w:customStyle="1" w:styleId="18438967109EF1428C38AF75E26580E2">
    <w:name w:val="18438967109EF1428C38AF75E26580E2"/>
    <w:rsid w:val="00036F10"/>
  </w:style>
  <w:style w:type="paragraph" w:customStyle="1" w:styleId="34DF062A3D3B8A4ABC08FC51091BEDED">
    <w:name w:val="34DF062A3D3B8A4ABC08FC51091BEDED"/>
    <w:rsid w:val="00036F10"/>
  </w:style>
  <w:style w:type="paragraph" w:customStyle="1" w:styleId="26FE9E52D1004B4E9430EEA3B902712C">
    <w:name w:val="26FE9E52D1004B4E9430EEA3B902712C"/>
    <w:rsid w:val="00036F10"/>
  </w:style>
  <w:style w:type="paragraph" w:customStyle="1" w:styleId="F5F0D97E46A8D743AFFBED310FE31D9C">
    <w:name w:val="F5F0D97E46A8D743AFFBED310FE31D9C"/>
    <w:rsid w:val="00036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40F6-0569-B94B-BA6A-EC8AC5DE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Pages>
  <Words>3367</Words>
  <Characters>20545</Characters>
  <Application>Microsoft Macintosh Word</Application>
  <DocSecurity>0</DocSecurity>
  <Lines>171</Lines>
  <Paragraphs>47</Paragraphs>
  <ScaleCrop>false</ScaleCrop>
  <Company>Skanderborg Gymnasium</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Rasmussen</dc:creator>
  <cp:keywords/>
  <dc:description/>
  <cp:lastModifiedBy>Jakob Peter Thomsen</cp:lastModifiedBy>
  <cp:revision>50</cp:revision>
  <cp:lastPrinted>2015-11-25T14:16:00Z</cp:lastPrinted>
  <dcterms:created xsi:type="dcterms:W3CDTF">2013-06-18T12:20:00Z</dcterms:created>
  <dcterms:modified xsi:type="dcterms:W3CDTF">2015-11-25T14:16:00Z</dcterms:modified>
</cp:coreProperties>
</file>